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246F8" w14:textId="21ECC3E0" w:rsidR="002E6E74" w:rsidRPr="002E6E74" w:rsidRDefault="002E6E74" w:rsidP="002E6E74">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2E6E74">
        <w:rPr>
          <w:rFonts w:ascii="Times New Roman" w:eastAsia="Times New Roman" w:hAnsi="Times New Roman" w:cs="Times New Roman"/>
          <w:b/>
          <w:bCs/>
          <w:sz w:val="27"/>
          <w:szCs w:val="27"/>
          <w:lang w:eastAsia="de-DE"/>
        </w:rPr>
        <w:t>Beschäftigungsinformation: Rollender</w:t>
      </w:r>
      <w:r>
        <w:rPr>
          <w:rFonts w:ascii="Times New Roman" w:eastAsia="Times New Roman" w:hAnsi="Times New Roman" w:cs="Times New Roman"/>
          <w:b/>
          <w:bCs/>
          <w:sz w:val="27"/>
          <w:szCs w:val="27"/>
          <w:lang w:eastAsia="de-DE"/>
        </w:rPr>
        <w:t>-</w:t>
      </w:r>
      <w:r w:rsidRPr="002E6E74">
        <w:rPr>
          <w:rFonts w:ascii="Times New Roman" w:eastAsia="Times New Roman" w:hAnsi="Times New Roman" w:cs="Times New Roman"/>
          <w:b/>
          <w:bCs/>
          <w:sz w:val="27"/>
          <w:szCs w:val="27"/>
          <w:lang w:eastAsia="de-DE"/>
        </w:rPr>
        <w:t>Ballspaß</w:t>
      </w:r>
    </w:p>
    <w:p w14:paraId="76598AF5" w14:textId="77777777" w:rsidR="002E6E74" w:rsidRPr="002E6E74" w:rsidRDefault="002E6E74" w:rsidP="002E6E74">
      <w:pPr>
        <w:spacing w:before="100" w:beforeAutospacing="1" w:after="100" w:afterAutospacing="1" w:line="240" w:lineRule="auto"/>
        <w:rPr>
          <w:rFonts w:ascii="Times New Roman" w:eastAsia="Times New Roman" w:hAnsi="Times New Roman" w:cs="Times New Roman"/>
          <w:sz w:val="24"/>
          <w:szCs w:val="24"/>
          <w:lang w:eastAsia="de-DE"/>
        </w:rPr>
      </w:pPr>
      <w:r w:rsidRPr="002E6E74">
        <w:rPr>
          <w:rFonts w:ascii="Times New Roman" w:eastAsia="Times New Roman" w:hAnsi="Times New Roman" w:cs="Times New Roman"/>
          <w:b/>
          <w:bCs/>
          <w:sz w:val="24"/>
          <w:szCs w:val="24"/>
          <w:lang w:eastAsia="de-DE"/>
        </w:rPr>
        <w:t>Beschreibung:</w:t>
      </w:r>
      <w:r w:rsidRPr="002E6E74">
        <w:rPr>
          <w:rFonts w:ascii="Times New Roman" w:eastAsia="Times New Roman" w:hAnsi="Times New Roman" w:cs="Times New Roman"/>
          <w:sz w:val="24"/>
          <w:szCs w:val="24"/>
          <w:lang w:eastAsia="de-DE"/>
        </w:rPr>
        <w:t xml:space="preserve"> "Rollender Ballspaß" ist ein einfaches und unterhaltsames Spiel, das die Hand-Augen-Koordination sowie die sozialen Fähigkeiten fördert. Dieses Spiel eignet sich hervorragend für Senioren, da es im Sitzen durchgeführt werden kann und sowohl geistige als auch körperliche Aktivität anregt.</w:t>
      </w:r>
    </w:p>
    <w:p w14:paraId="6434C460" w14:textId="77777777" w:rsidR="002E6E74" w:rsidRPr="002E6E74" w:rsidRDefault="002E6E74" w:rsidP="002E6E74">
      <w:pPr>
        <w:spacing w:before="100" w:beforeAutospacing="1" w:after="100" w:afterAutospacing="1" w:line="240" w:lineRule="auto"/>
        <w:rPr>
          <w:rFonts w:ascii="Times New Roman" w:eastAsia="Times New Roman" w:hAnsi="Times New Roman" w:cs="Times New Roman"/>
          <w:sz w:val="24"/>
          <w:szCs w:val="24"/>
          <w:lang w:eastAsia="de-DE"/>
        </w:rPr>
      </w:pPr>
      <w:r w:rsidRPr="002E6E74">
        <w:rPr>
          <w:rFonts w:ascii="Times New Roman" w:eastAsia="Times New Roman" w:hAnsi="Times New Roman" w:cs="Times New Roman"/>
          <w:b/>
          <w:bCs/>
          <w:sz w:val="24"/>
          <w:szCs w:val="24"/>
          <w:lang w:eastAsia="de-DE"/>
        </w:rPr>
        <w:t>Dauer:</w:t>
      </w:r>
      <w:r w:rsidRPr="002E6E74">
        <w:rPr>
          <w:rFonts w:ascii="Times New Roman" w:eastAsia="Times New Roman" w:hAnsi="Times New Roman" w:cs="Times New Roman"/>
          <w:sz w:val="24"/>
          <w:szCs w:val="24"/>
          <w:lang w:eastAsia="de-DE"/>
        </w:rPr>
        <w:t xml:space="preserve"> 10-15 Minuten</w:t>
      </w:r>
    </w:p>
    <w:p w14:paraId="575E7BF4" w14:textId="77777777" w:rsidR="002E6E74" w:rsidRPr="002E6E74" w:rsidRDefault="002E6E74" w:rsidP="002E6E74">
      <w:pPr>
        <w:spacing w:before="100" w:beforeAutospacing="1" w:after="100" w:afterAutospacing="1" w:line="240" w:lineRule="auto"/>
        <w:rPr>
          <w:rFonts w:ascii="Times New Roman" w:eastAsia="Times New Roman" w:hAnsi="Times New Roman" w:cs="Times New Roman"/>
          <w:sz w:val="24"/>
          <w:szCs w:val="24"/>
          <w:lang w:eastAsia="de-DE"/>
        </w:rPr>
      </w:pPr>
      <w:r w:rsidRPr="002E6E74">
        <w:rPr>
          <w:rFonts w:ascii="Times New Roman" w:eastAsia="Times New Roman" w:hAnsi="Times New Roman" w:cs="Times New Roman"/>
          <w:b/>
          <w:bCs/>
          <w:sz w:val="24"/>
          <w:szCs w:val="24"/>
          <w:lang w:eastAsia="de-DE"/>
        </w:rPr>
        <w:t>Ziel:</w:t>
      </w:r>
      <w:r w:rsidRPr="002E6E74">
        <w:rPr>
          <w:rFonts w:ascii="Times New Roman" w:eastAsia="Times New Roman" w:hAnsi="Times New Roman" w:cs="Times New Roman"/>
          <w:sz w:val="24"/>
          <w:szCs w:val="24"/>
          <w:lang w:eastAsia="de-DE"/>
        </w:rPr>
        <w:t xml:space="preserve"> Verbesserung der Hand-Augen-Koordination und Förderung der sozialen Interaktion.</w:t>
      </w:r>
    </w:p>
    <w:p w14:paraId="5EC61AC0" w14:textId="77777777" w:rsidR="002E6E74" w:rsidRPr="002E6E74" w:rsidRDefault="002E6E74" w:rsidP="002E6E74">
      <w:pPr>
        <w:spacing w:before="100" w:beforeAutospacing="1" w:after="100" w:afterAutospacing="1" w:line="240" w:lineRule="auto"/>
        <w:rPr>
          <w:rFonts w:ascii="Times New Roman" w:eastAsia="Times New Roman" w:hAnsi="Times New Roman" w:cs="Times New Roman"/>
          <w:sz w:val="24"/>
          <w:szCs w:val="24"/>
          <w:lang w:eastAsia="de-DE"/>
        </w:rPr>
      </w:pPr>
      <w:r w:rsidRPr="002E6E74">
        <w:rPr>
          <w:rFonts w:ascii="Times New Roman" w:eastAsia="Times New Roman" w:hAnsi="Times New Roman" w:cs="Times New Roman"/>
          <w:b/>
          <w:bCs/>
          <w:sz w:val="24"/>
          <w:szCs w:val="24"/>
          <w:lang w:eastAsia="de-DE"/>
        </w:rPr>
        <w:t>Materialien:</w:t>
      </w:r>
    </w:p>
    <w:p w14:paraId="70FD3327" w14:textId="77777777" w:rsidR="002E6E74" w:rsidRPr="002E6E74" w:rsidRDefault="002E6E74" w:rsidP="002E6E74">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2E6E74">
        <w:rPr>
          <w:rFonts w:ascii="Times New Roman" w:eastAsia="Times New Roman" w:hAnsi="Times New Roman" w:cs="Times New Roman"/>
          <w:sz w:val="24"/>
          <w:szCs w:val="24"/>
          <w:lang w:eastAsia="de-DE"/>
        </w:rPr>
        <w:t>Ein weicher, leichter Ball</w:t>
      </w:r>
    </w:p>
    <w:p w14:paraId="3CA06597" w14:textId="77777777" w:rsidR="002E6E74" w:rsidRPr="002E6E74" w:rsidRDefault="002E6E74" w:rsidP="002E6E74">
      <w:pPr>
        <w:spacing w:before="100" w:beforeAutospacing="1" w:after="100" w:afterAutospacing="1" w:line="240" w:lineRule="auto"/>
        <w:rPr>
          <w:rFonts w:ascii="Times New Roman" w:eastAsia="Times New Roman" w:hAnsi="Times New Roman" w:cs="Times New Roman"/>
          <w:sz w:val="24"/>
          <w:szCs w:val="24"/>
          <w:lang w:eastAsia="de-DE"/>
        </w:rPr>
      </w:pPr>
      <w:r w:rsidRPr="002E6E74">
        <w:rPr>
          <w:rFonts w:ascii="Times New Roman" w:eastAsia="Times New Roman" w:hAnsi="Times New Roman" w:cs="Times New Roman"/>
          <w:b/>
          <w:bCs/>
          <w:sz w:val="24"/>
          <w:szCs w:val="24"/>
          <w:lang w:eastAsia="de-DE"/>
        </w:rPr>
        <w:t>Vorbereitung:</w:t>
      </w:r>
      <w:r w:rsidRPr="002E6E74">
        <w:rPr>
          <w:rFonts w:ascii="Times New Roman" w:eastAsia="Times New Roman" w:hAnsi="Times New Roman" w:cs="Times New Roman"/>
          <w:sz w:val="24"/>
          <w:szCs w:val="24"/>
          <w:lang w:eastAsia="de-DE"/>
        </w:rPr>
        <w:t xml:space="preserve"> Stellen Sie sicher, dass jeder Teilnehmer bequem auf einem Stuhl sitzt und genügend Platz hat, um den Ball zu rollen. Bilden Sie einen Kreis mit den Stühlen, sodass alle Teilnehmer sich gegenseitig sehen können.</w:t>
      </w:r>
    </w:p>
    <w:p w14:paraId="70662699" w14:textId="77777777" w:rsidR="002E6E74" w:rsidRPr="002E6E74" w:rsidRDefault="002E6E74" w:rsidP="002E6E74">
      <w:pPr>
        <w:spacing w:before="100" w:beforeAutospacing="1" w:after="100" w:afterAutospacing="1" w:line="240" w:lineRule="auto"/>
        <w:rPr>
          <w:rFonts w:ascii="Times New Roman" w:eastAsia="Times New Roman" w:hAnsi="Times New Roman" w:cs="Times New Roman"/>
          <w:sz w:val="24"/>
          <w:szCs w:val="24"/>
          <w:lang w:eastAsia="de-DE"/>
        </w:rPr>
      </w:pPr>
      <w:r w:rsidRPr="002E6E74">
        <w:rPr>
          <w:rFonts w:ascii="Times New Roman" w:eastAsia="Times New Roman" w:hAnsi="Times New Roman" w:cs="Times New Roman"/>
          <w:b/>
          <w:bCs/>
          <w:sz w:val="24"/>
          <w:szCs w:val="24"/>
          <w:lang w:eastAsia="de-DE"/>
        </w:rPr>
        <w:t>Übungsanleitung:</w:t>
      </w:r>
    </w:p>
    <w:p w14:paraId="19E3A622" w14:textId="77777777" w:rsidR="002E6E74" w:rsidRPr="002E6E74" w:rsidRDefault="002E6E74" w:rsidP="002E6E7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E6E74">
        <w:rPr>
          <w:rFonts w:ascii="Times New Roman" w:eastAsia="Times New Roman" w:hAnsi="Times New Roman" w:cs="Times New Roman"/>
          <w:b/>
          <w:bCs/>
          <w:sz w:val="24"/>
          <w:szCs w:val="24"/>
          <w:lang w:eastAsia="de-DE"/>
        </w:rPr>
        <w:t>Startposition:</w:t>
      </w:r>
      <w:r w:rsidRPr="002E6E74">
        <w:rPr>
          <w:rFonts w:ascii="Times New Roman" w:eastAsia="Times New Roman" w:hAnsi="Times New Roman" w:cs="Times New Roman"/>
          <w:sz w:val="24"/>
          <w:szCs w:val="24"/>
          <w:lang w:eastAsia="de-DE"/>
        </w:rPr>
        <w:t xml:space="preserve"> Jeder Teilnehmer sitzt aufrecht auf seinem Stuhl, die Füße fest auf dem Boden.</w:t>
      </w:r>
    </w:p>
    <w:p w14:paraId="4D692537" w14:textId="77777777" w:rsidR="002E6E74" w:rsidRPr="002E6E74" w:rsidRDefault="002E6E74" w:rsidP="002E6E7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E6E74">
        <w:rPr>
          <w:rFonts w:ascii="Times New Roman" w:eastAsia="Times New Roman" w:hAnsi="Times New Roman" w:cs="Times New Roman"/>
          <w:b/>
          <w:bCs/>
          <w:sz w:val="24"/>
          <w:szCs w:val="24"/>
          <w:lang w:eastAsia="de-DE"/>
        </w:rPr>
        <w:t>Aufwärmen:</w:t>
      </w:r>
      <w:r w:rsidRPr="002E6E74">
        <w:rPr>
          <w:rFonts w:ascii="Times New Roman" w:eastAsia="Times New Roman" w:hAnsi="Times New Roman" w:cs="Times New Roman"/>
          <w:sz w:val="24"/>
          <w:szCs w:val="24"/>
          <w:lang w:eastAsia="de-DE"/>
        </w:rPr>
        <w:t xml:space="preserve"> Beginnen Sie mit leichten Hand- und Armbewegungen, um die Muskeln aufzuwärmen. Machen Sie dies für etwa 1-2 Minuten.</w:t>
      </w:r>
    </w:p>
    <w:p w14:paraId="55C59807" w14:textId="77777777" w:rsidR="002E6E74" w:rsidRPr="002E6E74" w:rsidRDefault="002E6E74" w:rsidP="002E6E7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E6E74">
        <w:rPr>
          <w:rFonts w:ascii="Times New Roman" w:eastAsia="Times New Roman" w:hAnsi="Times New Roman" w:cs="Times New Roman"/>
          <w:b/>
          <w:bCs/>
          <w:sz w:val="24"/>
          <w:szCs w:val="24"/>
          <w:lang w:eastAsia="de-DE"/>
        </w:rPr>
        <w:t>Einführung:</w:t>
      </w:r>
      <w:r w:rsidRPr="002E6E74">
        <w:rPr>
          <w:rFonts w:ascii="Times New Roman" w:eastAsia="Times New Roman" w:hAnsi="Times New Roman" w:cs="Times New Roman"/>
          <w:sz w:val="24"/>
          <w:szCs w:val="24"/>
          <w:lang w:eastAsia="de-DE"/>
        </w:rPr>
        <w:t xml:space="preserve"> Erklären Sie den Teilnehmern, dass sie den Ball vorsichtig zu einem anderen Teilnehmer rollen sollen, indem sie dessen Namen nennen. Dies hilft, die Aufmerksamkeit und das Gedächtnis zu schärfen.</w:t>
      </w:r>
    </w:p>
    <w:p w14:paraId="186637B6" w14:textId="77777777" w:rsidR="002E6E74" w:rsidRPr="002E6E74" w:rsidRDefault="002E6E74" w:rsidP="002E6E7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E6E74">
        <w:rPr>
          <w:rFonts w:ascii="Times New Roman" w:eastAsia="Times New Roman" w:hAnsi="Times New Roman" w:cs="Times New Roman"/>
          <w:b/>
          <w:bCs/>
          <w:sz w:val="24"/>
          <w:szCs w:val="24"/>
          <w:lang w:eastAsia="de-DE"/>
        </w:rPr>
        <w:t>Ball Rollen:</w:t>
      </w:r>
      <w:r w:rsidRPr="002E6E74">
        <w:rPr>
          <w:rFonts w:ascii="Times New Roman" w:eastAsia="Times New Roman" w:hAnsi="Times New Roman" w:cs="Times New Roman"/>
          <w:sz w:val="24"/>
          <w:szCs w:val="24"/>
          <w:lang w:eastAsia="de-DE"/>
        </w:rPr>
        <w:t xml:space="preserve"> Der Spielleiter startet das Spiel, indem er den Ball zu einem Teilnehmer rollt und dabei dessen Namen nennt. Der Empfänger rollt den Ball dann zu einem anderen Teilnehmer, wieder unter Nennung des Namens.</w:t>
      </w:r>
    </w:p>
    <w:p w14:paraId="2473FB90" w14:textId="77777777" w:rsidR="002E6E74" w:rsidRPr="002E6E74" w:rsidRDefault="002E6E74" w:rsidP="002E6E7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E6E74">
        <w:rPr>
          <w:rFonts w:ascii="Times New Roman" w:eastAsia="Times New Roman" w:hAnsi="Times New Roman" w:cs="Times New Roman"/>
          <w:b/>
          <w:bCs/>
          <w:sz w:val="24"/>
          <w:szCs w:val="24"/>
          <w:lang w:eastAsia="de-DE"/>
        </w:rPr>
        <w:t>Variation 1 - Zielrollen:</w:t>
      </w:r>
      <w:r w:rsidRPr="002E6E74">
        <w:rPr>
          <w:rFonts w:ascii="Times New Roman" w:eastAsia="Times New Roman" w:hAnsi="Times New Roman" w:cs="Times New Roman"/>
          <w:sz w:val="24"/>
          <w:szCs w:val="24"/>
          <w:lang w:eastAsia="de-DE"/>
        </w:rPr>
        <w:t xml:space="preserve"> Platzieren Sie einen kleinen Gegenstand, wie z.B. einen Kegel oder eine Flasche, in die Mitte des Kreises. Die Teilnehmer rollen den Ball, um das Ziel zu treffen. Dies erhöht die Herausforderung und fördert die Zielgenauigkeit.</w:t>
      </w:r>
    </w:p>
    <w:p w14:paraId="108690DE" w14:textId="77777777" w:rsidR="002E6E74" w:rsidRPr="002E6E74" w:rsidRDefault="002E6E74" w:rsidP="002E6E7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E6E74">
        <w:rPr>
          <w:rFonts w:ascii="Times New Roman" w:eastAsia="Times New Roman" w:hAnsi="Times New Roman" w:cs="Times New Roman"/>
          <w:b/>
          <w:bCs/>
          <w:sz w:val="24"/>
          <w:szCs w:val="24"/>
          <w:lang w:eastAsia="de-DE"/>
        </w:rPr>
        <w:t>Variation 2 - Wortketten:</w:t>
      </w:r>
      <w:r w:rsidRPr="002E6E74">
        <w:rPr>
          <w:rFonts w:ascii="Times New Roman" w:eastAsia="Times New Roman" w:hAnsi="Times New Roman" w:cs="Times New Roman"/>
          <w:sz w:val="24"/>
          <w:szCs w:val="24"/>
          <w:lang w:eastAsia="de-DE"/>
        </w:rPr>
        <w:t xml:space="preserve"> Jeder Teilnehmer sagt ein Wort, das zu einem vorher festgelegten Thema passt (z.B. Tiere, Obst), wenn er den Ball erhält. Der nächste Teilnehmer sagt ein weiteres Wort, das zum Thema passt und mit dem letzten Buchstaben des vorherigen Wortes beginnt. Dies </w:t>
      </w:r>
      <w:proofErr w:type="gramStart"/>
      <w:r w:rsidRPr="002E6E74">
        <w:rPr>
          <w:rFonts w:ascii="Times New Roman" w:eastAsia="Times New Roman" w:hAnsi="Times New Roman" w:cs="Times New Roman"/>
          <w:sz w:val="24"/>
          <w:szCs w:val="24"/>
          <w:lang w:eastAsia="de-DE"/>
        </w:rPr>
        <w:t>fördert</w:t>
      </w:r>
      <w:proofErr w:type="gramEnd"/>
      <w:r w:rsidRPr="002E6E74">
        <w:rPr>
          <w:rFonts w:ascii="Times New Roman" w:eastAsia="Times New Roman" w:hAnsi="Times New Roman" w:cs="Times New Roman"/>
          <w:sz w:val="24"/>
          <w:szCs w:val="24"/>
          <w:lang w:eastAsia="de-DE"/>
        </w:rPr>
        <w:t xml:space="preserve"> die Sprachfähigkeiten und das Gedächtnis.</w:t>
      </w:r>
    </w:p>
    <w:p w14:paraId="1570480D" w14:textId="77777777" w:rsidR="002E6E74" w:rsidRPr="002E6E74" w:rsidRDefault="002E6E74" w:rsidP="002E6E7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E6E74">
        <w:rPr>
          <w:rFonts w:ascii="Times New Roman" w:eastAsia="Times New Roman" w:hAnsi="Times New Roman" w:cs="Times New Roman"/>
          <w:b/>
          <w:bCs/>
          <w:sz w:val="24"/>
          <w:szCs w:val="24"/>
          <w:lang w:eastAsia="de-DE"/>
        </w:rPr>
        <w:t>Variation 3 - Rhythmus-Rollen:</w:t>
      </w:r>
      <w:r w:rsidRPr="002E6E74">
        <w:rPr>
          <w:rFonts w:ascii="Times New Roman" w:eastAsia="Times New Roman" w:hAnsi="Times New Roman" w:cs="Times New Roman"/>
          <w:sz w:val="24"/>
          <w:szCs w:val="24"/>
          <w:lang w:eastAsia="de-DE"/>
        </w:rPr>
        <w:t xml:space="preserve"> Spielen Sie sanfte Musik ab und lassen Sie die Teilnehmer den Ball im Rhythmus der Musik rollen. Dies verbindet Bewegung mit musikalischer Wahrnehmung.</w:t>
      </w:r>
    </w:p>
    <w:p w14:paraId="0F88E56E" w14:textId="77777777" w:rsidR="002E6E74" w:rsidRPr="002E6E74" w:rsidRDefault="002E6E74" w:rsidP="002E6E7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E6E74">
        <w:rPr>
          <w:rFonts w:ascii="Times New Roman" w:eastAsia="Times New Roman" w:hAnsi="Times New Roman" w:cs="Times New Roman"/>
          <w:b/>
          <w:bCs/>
          <w:sz w:val="24"/>
          <w:szCs w:val="24"/>
          <w:lang w:eastAsia="de-DE"/>
        </w:rPr>
        <w:t>Atemübung:</w:t>
      </w:r>
      <w:r w:rsidRPr="002E6E74">
        <w:rPr>
          <w:rFonts w:ascii="Times New Roman" w:eastAsia="Times New Roman" w:hAnsi="Times New Roman" w:cs="Times New Roman"/>
          <w:sz w:val="24"/>
          <w:szCs w:val="24"/>
          <w:lang w:eastAsia="de-DE"/>
        </w:rPr>
        <w:t xml:space="preserve"> Nach dem Spiel machen Sie eine kurze Atemübung. Lassen Sie die Teilnehmer tief ein- und ausatmen, um sich zu entspannen und den Puls zu beruhigen.</w:t>
      </w:r>
    </w:p>
    <w:p w14:paraId="11D6641C" w14:textId="77777777" w:rsidR="002E6E74" w:rsidRPr="002E6E74" w:rsidRDefault="002E6E74" w:rsidP="002E6E74">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2E6E74">
        <w:rPr>
          <w:rFonts w:ascii="Times New Roman" w:eastAsia="Times New Roman" w:hAnsi="Times New Roman" w:cs="Times New Roman"/>
          <w:b/>
          <w:bCs/>
          <w:sz w:val="24"/>
          <w:szCs w:val="24"/>
          <w:lang w:eastAsia="de-DE"/>
        </w:rPr>
        <w:t>Feedbackrunde:</w:t>
      </w:r>
      <w:r w:rsidRPr="002E6E74">
        <w:rPr>
          <w:rFonts w:ascii="Times New Roman" w:eastAsia="Times New Roman" w:hAnsi="Times New Roman" w:cs="Times New Roman"/>
          <w:sz w:val="24"/>
          <w:szCs w:val="24"/>
          <w:lang w:eastAsia="de-DE"/>
        </w:rPr>
        <w:t xml:space="preserve"> Lassen Sie die Teilnehmer in einer Feedbackrunde erzählen, wie ihnen das Spiel gefallen hat und welche Variante ihnen am meisten Spaß gemacht hat.</w:t>
      </w:r>
    </w:p>
    <w:p w14:paraId="68CB5405" w14:textId="77777777" w:rsidR="002E6E74" w:rsidRPr="002E6E74" w:rsidRDefault="002E6E74" w:rsidP="002E6E74">
      <w:pPr>
        <w:spacing w:before="100" w:beforeAutospacing="1" w:after="100" w:afterAutospacing="1" w:line="240" w:lineRule="auto"/>
        <w:rPr>
          <w:rFonts w:ascii="Times New Roman" w:eastAsia="Times New Roman" w:hAnsi="Times New Roman" w:cs="Times New Roman"/>
          <w:sz w:val="24"/>
          <w:szCs w:val="24"/>
          <w:lang w:eastAsia="de-DE"/>
        </w:rPr>
      </w:pPr>
      <w:r w:rsidRPr="002E6E74">
        <w:rPr>
          <w:rFonts w:ascii="Times New Roman" w:eastAsia="Times New Roman" w:hAnsi="Times New Roman" w:cs="Times New Roman"/>
          <w:b/>
          <w:bCs/>
          <w:sz w:val="24"/>
          <w:szCs w:val="24"/>
          <w:lang w:eastAsia="de-DE"/>
        </w:rPr>
        <w:t>Abschluss:</w:t>
      </w:r>
      <w:r w:rsidRPr="002E6E74">
        <w:rPr>
          <w:rFonts w:ascii="Times New Roman" w:eastAsia="Times New Roman" w:hAnsi="Times New Roman" w:cs="Times New Roman"/>
          <w:sz w:val="24"/>
          <w:szCs w:val="24"/>
          <w:lang w:eastAsia="de-DE"/>
        </w:rPr>
        <w:t xml:space="preserve"> Lassen Sie die Teilnehmer sich etwas entspannen und machen Sie ein paar Atemübungen. Fragen Sie, wie ihnen das Spiel gefallen hat und welche Variante ihnen am besten gefallen hat.</w:t>
      </w:r>
    </w:p>
    <w:p w14:paraId="1508C098" w14:textId="77777777" w:rsidR="00D1778A" w:rsidRDefault="00D1778A"/>
    <w:sectPr w:rsidR="00D1778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32741C"/>
    <w:multiLevelType w:val="multilevel"/>
    <w:tmpl w:val="372E6F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A7606E3"/>
    <w:multiLevelType w:val="multilevel"/>
    <w:tmpl w:val="C8840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78A"/>
    <w:rsid w:val="002E6E74"/>
    <w:rsid w:val="00D177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60C42"/>
  <w15:chartTrackingRefBased/>
  <w15:docId w15:val="{6BD76C72-AFA2-4A78-8FDB-217AEB8BC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2E6E74"/>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2E6E74"/>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2E6E74"/>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2E6E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79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365</Words>
  <Characters>2304</Characters>
  <Application>Microsoft Office Word</Application>
  <DocSecurity>0</DocSecurity>
  <Lines>19</Lines>
  <Paragraphs>5</Paragraphs>
  <ScaleCrop>false</ScaleCrop>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2</cp:revision>
  <dcterms:created xsi:type="dcterms:W3CDTF">2024-07-09T14:59:00Z</dcterms:created>
  <dcterms:modified xsi:type="dcterms:W3CDTF">2024-07-09T15:00:00Z</dcterms:modified>
</cp:coreProperties>
</file>