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EC0E51" w14:textId="77777777" w:rsidR="00093768" w:rsidRPr="00093768" w:rsidRDefault="00093768" w:rsidP="00093768">
      <w:pPr>
        <w:spacing w:before="100" w:beforeAutospacing="1" w:after="100" w:afterAutospacing="1" w:line="240" w:lineRule="auto"/>
        <w:outlineLvl w:val="2"/>
        <w:rPr>
          <w:rFonts w:ascii="Times New Roman" w:eastAsia="Times New Roman" w:hAnsi="Times New Roman" w:cs="Times New Roman"/>
          <w:b/>
          <w:bCs/>
          <w:sz w:val="27"/>
          <w:szCs w:val="27"/>
          <w:lang w:eastAsia="de-DE"/>
        </w:rPr>
      </w:pPr>
      <w:r w:rsidRPr="00093768">
        <w:rPr>
          <w:rFonts w:ascii="Times New Roman" w:eastAsia="Times New Roman" w:hAnsi="Times New Roman" w:cs="Times New Roman"/>
          <w:b/>
          <w:bCs/>
          <w:sz w:val="27"/>
          <w:szCs w:val="27"/>
          <w:lang w:eastAsia="de-DE"/>
        </w:rPr>
        <w:t>Beschäftigungsinformation: Themen-Gartenbereiche gestalten</w:t>
      </w:r>
    </w:p>
    <w:p w14:paraId="39EE0EB2" w14:textId="77777777" w:rsidR="00093768" w:rsidRPr="00093768" w:rsidRDefault="00093768" w:rsidP="00093768">
      <w:pPr>
        <w:spacing w:before="100" w:beforeAutospacing="1" w:after="100" w:afterAutospacing="1" w:line="240" w:lineRule="auto"/>
        <w:outlineLvl w:val="3"/>
        <w:rPr>
          <w:rFonts w:ascii="Times New Roman" w:eastAsia="Times New Roman" w:hAnsi="Times New Roman" w:cs="Times New Roman"/>
          <w:b/>
          <w:bCs/>
          <w:sz w:val="24"/>
          <w:szCs w:val="24"/>
          <w:lang w:eastAsia="de-DE"/>
        </w:rPr>
      </w:pPr>
      <w:r w:rsidRPr="00093768">
        <w:rPr>
          <w:rFonts w:ascii="Times New Roman" w:eastAsia="Times New Roman" w:hAnsi="Times New Roman" w:cs="Times New Roman"/>
          <w:b/>
          <w:bCs/>
          <w:sz w:val="24"/>
          <w:szCs w:val="24"/>
          <w:lang w:eastAsia="de-DE"/>
        </w:rPr>
        <w:t>Vorwort</w:t>
      </w:r>
    </w:p>
    <w:p w14:paraId="7CB69143" w14:textId="77777777" w:rsidR="00093768" w:rsidRPr="00093768" w:rsidRDefault="00093768" w:rsidP="00093768">
      <w:pPr>
        <w:spacing w:before="100" w:beforeAutospacing="1" w:after="100" w:afterAutospacing="1" w:line="240" w:lineRule="auto"/>
        <w:rPr>
          <w:rFonts w:ascii="Times New Roman" w:eastAsia="Times New Roman" w:hAnsi="Times New Roman" w:cs="Times New Roman"/>
          <w:sz w:val="24"/>
          <w:szCs w:val="24"/>
          <w:lang w:eastAsia="de-DE"/>
        </w:rPr>
      </w:pPr>
      <w:r w:rsidRPr="00093768">
        <w:rPr>
          <w:rFonts w:ascii="Times New Roman" w:eastAsia="Times New Roman" w:hAnsi="Times New Roman" w:cs="Times New Roman"/>
          <w:sz w:val="24"/>
          <w:szCs w:val="24"/>
          <w:lang w:eastAsia="de-DE"/>
        </w:rPr>
        <w:t>Das Gestalten von Themen-Gartenbereichen ist eine kreative und ansprechende Aktivität, die Senioren nicht nur körperlich, sondern auch geistig fördert. Es ermöglicht ihnen, sich in verschiedene Gartenprojekte zu vertiefen, die ihren Interessen und Vorlieben entsprechen. Diese Anleitung bietet Ideen und Schritte, um verschiedene Themen-Gartenbereiche zu gestalten.</w:t>
      </w:r>
    </w:p>
    <w:p w14:paraId="02EFA5F0" w14:textId="77777777" w:rsidR="00093768" w:rsidRPr="00093768" w:rsidRDefault="00093768" w:rsidP="00093768">
      <w:pPr>
        <w:spacing w:before="100" w:beforeAutospacing="1" w:after="100" w:afterAutospacing="1" w:line="240" w:lineRule="auto"/>
        <w:outlineLvl w:val="2"/>
        <w:rPr>
          <w:rFonts w:ascii="Times New Roman" w:eastAsia="Times New Roman" w:hAnsi="Times New Roman" w:cs="Times New Roman"/>
          <w:b/>
          <w:bCs/>
          <w:sz w:val="27"/>
          <w:szCs w:val="27"/>
          <w:lang w:eastAsia="de-DE"/>
        </w:rPr>
      </w:pPr>
      <w:r w:rsidRPr="00093768">
        <w:rPr>
          <w:rFonts w:ascii="Times New Roman" w:eastAsia="Times New Roman" w:hAnsi="Times New Roman" w:cs="Times New Roman"/>
          <w:b/>
          <w:bCs/>
          <w:sz w:val="27"/>
          <w:szCs w:val="27"/>
          <w:lang w:eastAsia="de-DE"/>
        </w:rPr>
        <w:t>Vorteile von Themen-Gartenbereichen</w:t>
      </w:r>
    </w:p>
    <w:p w14:paraId="3EBD9F8F" w14:textId="77777777" w:rsidR="00093768" w:rsidRPr="00093768" w:rsidRDefault="00093768" w:rsidP="00093768">
      <w:pPr>
        <w:numPr>
          <w:ilvl w:val="0"/>
          <w:numId w:val="1"/>
        </w:numPr>
        <w:spacing w:before="100" w:beforeAutospacing="1" w:after="100" w:afterAutospacing="1" w:line="240" w:lineRule="auto"/>
        <w:rPr>
          <w:rFonts w:ascii="Times New Roman" w:eastAsia="Times New Roman" w:hAnsi="Times New Roman" w:cs="Times New Roman"/>
          <w:sz w:val="24"/>
          <w:szCs w:val="24"/>
          <w:lang w:eastAsia="de-DE"/>
        </w:rPr>
      </w:pPr>
      <w:r w:rsidRPr="00093768">
        <w:rPr>
          <w:rFonts w:ascii="Times New Roman" w:eastAsia="Times New Roman" w:hAnsi="Times New Roman" w:cs="Times New Roman"/>
          <w:b/>
          <w:bCs/>
          <w:sz w:val="24"/>
          <w:szCs w:val="24"/>
          <w:lang w:eastAsia="de-DE"/>
        </w:rPr>
        <w:t>Kreative Entfaltung:</w:t>
      </w:r>
      <w:r w:rsidRPr="00093768">
        <w:rPr>
          <w:rFonts w:ascii="Times New Roman" w:eastAsia="Times New Roman" w:hAnsi="Times New Roman" w:cs="Times New Roman"/>
          <w:sz w:val="24"/>
          <w:szCs w:val="24"/>
          <w:lang w:eastAsia="de-DE"/>
        </w:rPr>
        <w:t xml:space="preserve"> Senioren können ihre Kreativität ausleben und individuelle Gartenbereiche gestalten.</w:t>
      </w:r>
    </w:p>
    <w:p w14:paraId="0B9F13B6" w14:textId="77777777" w:rsidR="00093768" w:rsidRPr="00093768" w:rsidRDefault="00093768" w:rsidP="00093768">
      <w:pPr>
        <w:numPr>
          <w:ilvl w:val="0"/>
          <w:numId w:val="1"/>
        </w:numPr>
        <w:spacing w:before="100" w:beforeAutospacing="1" w:after="100" w:afterAutospacing="1" w:line="240" w:lineRule="auto"/>
        <w:rPr>
          <w:rFonts w:ascii="Times New Roman" w:eastAsia="Times New Roman" w:hAnsi="Times New Roman" w:cs="Times New Roman"/>
          <w:sz w:val="24"/>
          <w:szCs w:val="24"/>
          <w:lang w:eastAsia="de-DE"/>
        </w:rPr>
      </w:pPr>
      <w:r w:rsidRPr="00093768">
        <w:rPr>
          <w:rFonts w:ascii="Times New Roman" w:eastAsia="Times New Roman" w:hAnsi="Times New Roman" w:cs="Times New Roman"/>
          <w:b/>
          <w:bCs/>
          <w:sz w:val="24"/>
          <w:szCs w:val="24"/>
          <w:lang w:eastAsia="de-DE"/>
        </w:rPr>
        <w:t>Körperliche Aktivität:</w:t>
      </w:r>
      <w:r w:rsidRPr="00093768">
        <w:rPr>
          <w:rFonts w:ascii="Times New Roman" w:eastAsia="Times New Roman" w:hAnsi="Times New Roman" w:cs="Times New Roman"/>
          <w:sz w:val="24"/>
          <w:szCs w:val="24"/>
          <w:lang w:eastAsia="de-DE"/>
        </w:rPr>
        <w:t xml:space="preserve"> Gartenarbeit fördert die Bewegung und kann zur Verbesserung der körperlichen Fitness beitragen.</w:t>
      </w:r>
    </w:p>
    <w:p w14:paraId="70C3E0AA" w14:textId="77777777" w:rsidR="00093768" w:rsidRPr="00093768" w:rsidRDefault="00093768" w:rsidP="00093768">
      <w:pPr>
        <w:numPr>
          <w:ilvl w:val="0"/>
          <w:numId w:val="1"/>
        </w:numPr>
        <w:spacing w:before="100" w:beforeAutospacing="1" w:after="100" w:afterAutospacing="1" w:line="240" w:lineRule="auto"/>
        <w:rPr>
          <w:rFonts w:ascii="Times New Roman" w:eastAsia="Times New Roman" w:hAnsi="Times New Roman" w:cs="Times New Roman"/>
          <w:sz w:val="24"/>
          <w:szCs w:val="24"/>
          <w:lang w:eastAsia="de-DE"/>
        </w:rPr>
      </w:pPr>
      <w:r w:rsidRPr="00093768">
        <w:rPr>
          <w:rFonts w:ascii="Times New Roman" w:eastAsia="Times New Roman" w:hAnsi="Times New Roman" w:cs="Times New Roman"/>
          <w:b/>
          <w:bCs/>
          <w:sz w:val="24"/>
          <w:szCs w:val="24"/>
          <w:lang w:eastAsia="de-DE"/>
        </w:rPr>
        <w:t>Geistige Anregung:</w:t>
      </w:r>
      <w:r w:rsidRPr="00093768">
        <w:rPr>
          <w:rFonts w:ascii="Times New Roman" w:eastAsia="Times New Roman" w:hAnsi="Times New Roman" w:cs="Times New Roman"/>
          <w:sz w:val="24"/>
          <w:szCs w:val="24"/>
          <w:lang w:eastAsia="de-DE"/>
        </w:rPr>
        <w:t xml:space="preserve"> Planung und Umsetzung der Gartenprojekte fördern die geistige Aktivität und können das Gedächtnis stärken.</w:t>
      </w:r>
    </w:p>
    <w:p w14:paraId="258ED8C3" w14:textId="77777777" w:rsidR="00093768" w:rsidRPr="00093768" w:rsidRDefault="00093768" w:rsidP="00093768">
      <w:pPr>
        <w:numPr>
          <w:ilvl w:val="0"/>
          <w:numId w:val="1"/>
        </w:numPr>
        <w:spacing w:before="100" w:beforeAutospacing="1" w:after="100" w:afterAutospacing="1" w:line="240" w:lineRule="auto"/>
        <w:rPr>
          <w:rFonts w:ascii="Times New Roman" w:eastAsia="Times New Roman" w:hAnsi="Times New Roman" w:cs="Times New Roman"/>
          <w:sz w:val="24"/>
          <w:szCs w:val="24"/>
          <w:lang w:eastAsia="de-DE"/>
        </w:rPr>
      </w:pPr>
      <w:r w:rsidRPr="00093768">
        <w:rPr>
          <w:rFonts w:ascii="Times New Roman" w:eastAsia="Times New Roman" w:hAnsi="Times New Roman" w:cs="Times New Roman"/>
          <w:b/>
          <w:bCs/>
          <w:sz w:val="24"/>
          <w:szCs w:val="24"/>
          <w:lang w:eastAsia="de-DE"/>
        </w:rPr>
        <w:t>Entspannung:</w:t>
      </w:r>
      <w:r w:rsidRPr="00093768">
        <w:rPr>
          <w:rFonts w:ascii="Times New Roman" w:eastAsia="Times New Roman" w:hAnsi="Times New Roman" w:cs="Times New Roman"/>
          <w:sz w:val="24"/>
          <w:szCs w:val="24"/>
          <w:lang w:eastAsia="de-DE"/>
        </w:rPr>
        <w:t xml:space="preserve"> Gartenarbeit kann Stress abbauen und zur Entspannung beitragen.</w:t>
      </w:r>
    </w:p>
    <w:p w14:paraId="741E862E" w14:textId="77777777" w:rsidR="00093768" w:rsidRPr="00093768" w:rsidRDefault="00093768" w:rsidP="00093768">
      <w:pPr>
        <w:numPr>
          <w:ilvl w:val="0"/>
          <w:numId w:val="1"/>
        </w:numPr>
        <w:spacing w:before="100" w:beforeAutospacing="1" w:after="100" w:afterAutospacing="1" w:line="240" w:lineRule="auto"/>
        <w:rPr>
          <w:rFonts w:ascii="Times New Roman" w:eastAsia="Times New Roman" w:hAnsi="Times New Roman" w:cs="Times New Roman"/>
          <w:sz w:val="24"/>
          <w:szCs w:val="24"/>
          <w:lang w:eastAsia="de-DE"/>
        </w:rPr>
      </w:pPr>
      <w:r w:rsidRPr="00093768">
        <w:rPr>
          <w:rFonts w:ascii="Times New Roman" w:eastAsia="Times New Roman" w:hAnsi="Times New Roman" w:cs="Times New Roman"/>
          <w:b/>
          <w:bCs/>
          <w:sz w:val="24"/>
          <w:szCs w:val="24"/>
          <w:lang w:eastAsia="de-DE"/>
        </w:rPr>
        <w:t>Soziale Interaktion:</w:t>
      </w:r>
      <w:r w:rsidRPr="00093768">
        <w:rPr>
          <w:rFonts w:ascii="Times New Roman" w:eastAsia="Times New Roman" w:hAnsi="Times New Roman" w:cs="Times New Roman"/>
          <w:sz w:val="24"/>
          <w:szCs w:val="24"/>
          <w:lang w:eastAsia="de-DE"/>
        </w:rPr>
        <w:t xml:space="preserve"> Gemeinsame Gartenprojekte fördern die Kommunikation und den Austausch unter den Teilnehmern.</w:t>
      </w:r>
    </w:p>
    <w:p w14:paraId="520E8EA4" w14:textId="77777777" w:rsidR="00093768" w:rsidRPr="00093768" w:rsidRDefault="00093768" w:rsidP="00093768">
      <w:pPr>
        <w:spacing w:before="100" w:beforeAutospacing="1" w:after="100" w:afterAutospacing="1" w:line="240" w:lineRule="auto"/>
        <w:outlineLvl w:val="2"/>
        <w:rPr>
          <w:rFonts w:ascii="Times New Roman" w:eastAsia="Times New Roman" w:hAnsi="Times New Roman" w:cs="Times New Roman"/>
          <w:b/>
          <w:bCs/>
          <w:sz w:val="27"/>
          <w:szCs w:val="27"/>
          <w:lang w:eastAsia="de-DE"/>
        </w:rPr>
      </w:pPr>
      <w:r w:rsidRPr="00093768">
        <w:rPr>
          <w:rFonts w:ascii="Times New Roman" w:eastAsia="Times New Roman" w:hAnsi="Times New Roman" w:cs="Times New Roman"/>
          <w:b/>
          <w:bCs/>
          <w:sz w:val="27"/>
          <w:szCs w:val="27"/>
          <w:lang w:eastAsia="de-DE"/>
        </w:rPr>
        <w:t>Beispiele für Themen-Gartenbereiche</w:t>
      </w:r>
    </w:p>
    <w:p w14:paraId="13831434" w14:textId="77777777" w:rsidR="00093768" w:rsidRPr="00093768" w:rsidRDefault="00093768" w:rsidP="00093768">
      <w:pPr>
        <w:spacing w:before="100" w:beforeAutospacing="1" w:after="100" w:afterAutospacing="1" w:line="240" w:lineRule="auto"/>
        <w:outlineLvl w:val="3"/>
        <w:rPr>
          <w:rFonts w:ascii="Times New Roman" w:eastAsia="Times New Roman" w:hAnsi="Times New Roman" w:cs="Times New Roman"/>
          <w:b/>
          <w:bCs/>
          <w:sz w:val="24"/>
          <w:szCs w:val="24"/>
          <w:lang w:eastAsia="de-DE"/>
        </w:rPr>
      </w:pPr>
      <w:r w:rsidRPr="00093768">
        <w:rPr>
          <w:rFonts w:ascii="Times New Roman" w:eastAsia="Times New Roman" w:hAnsi="Times New Roman" w:cs="Times New Roman"/>
          <w:b/>
          <w:bCs/>
          <w:sz w:val="24"/>
          <w:szCs w:val="24"/>
          <w:lang w:eastAsia="de-DE"/>
        </w:rPr>
        <w:t>1. Kräutergarten</w:t>
      </w:r>
    </w:p>
    <w:p w14:paraId="26AAD493" w14:textId="77777777" w:rsidR="00093768" w:rsidRPr="00093768" w:rsidRDefault="00093768" w:rsidP="00093768">
      <w:pPr>
        <w:numPr>
          <w:ilvl w:val="0"/>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093768">
        <w:rPr>
          <w:rFonts w:ascii="Times New Roman" w:eastAsia="Times New Roman" w:hAnsi="Times New Roman" w:cs="Times New Roman"/>
          <w:b/>
          <w:bCs/>
          <w:sz w:val="24"/>
          <w:szCs w:val="24"/>
          <w:lang w:eastAsia="de-DE"/>
        </w:rPr>
        <w:t>Pflanzen:</w:t>
      </w:r>
      <w:r w:rsidRPr="00093768">
        <w:rPr>
          <w:rFonts w:ascii="Times New Roman" w:eastAsia="Times New Roman" w:hAnsi="Times New Roman" w:cs="Times New Roman"/>
          <w:sz w:val="24"/>
          <w:szCs w:val="24"/>
          <w:lang w:eastAsia="de-DE"/>
        </w:rPr>
        <w:t xml:space="preserve"> Basilikum, Petersilie, Thymian, Schnittlauch, Oregano, Rosmarin, Salbei</w:t>
      </w:r>
    </w:p>
    <w:p w14:paraId="02A9E266" w14:textId="77777777" w:rsidR="00093768" w:rsidRPr="00093768" w:rsidRDefault="00093768" w:rsidP="00093768">
      <w:pPr>
        <w:numPr>
          <w:ilvl w:val="0"/>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093768">
        <w:rPr>
          <w:rFonts w:ascii="Times New Roman" w:eastAsia="Times New Roman" w:hAnsi="Times New Roman" w:cs="Times New Roman"/>
          <w:b/>
          <w:bCs/>
          <w:sz w:val="24"/>
          <w:szCs w:val="24"/>
          <w:lang w:eastAsia="de-DE"/>
        </w:rPr>
        <w:t>Gestaltung:</w:t>
      </w:r>
      <w:r w:rsidRPr="00093768">
        <w:rPr>
          <w:rFonts w:ascii="Times New Roman" w:eastAsia="Times New Roman" w:hAnsi="Times New Roman" w:cs="Times New Roman"/>
          <w:sz w:val="24"/>
          <w:szCs w:val="24"/>
          <w:lang w:eastAsia="de-DE"/>
        </w:rPr>
        <w:t xml:space="preserve"> Kleine Beete oder Töpfe mit klaren Beschriftungen. Pfade aus Kies oder Holzschnitzeln erleichtern den Zugang.</w:t>
      </w:r>
    </w:p>
    <w:p w14:paraId="4A5F121C" w14:textId="77777777" w:rsidR="00093768" w:rsidRPr="00093768" w:rsidRDefault="00093768" w:rsidP="00093768">
      <w:pPr>
        <w:spacing w:before="100" w:beforeAutospacing="1" w:after="100" w:afterAutospacing="1" w:line="240" w:lineRule="auto"/>
        <w:outlineLvl w:val="3"/>
        <w:rPr>
          <w:rFonts w:ascii="Times New Roman" w:eastAsia="Times New Roman" w:hAnsi="Times New Roman" w:cs="Times New Roman"/>
          <w:b/>
          <w:bCs/>
          <w:sz w:val="24"/>
          <w:szCs w:val="24"/>
          <w:lang w:eastAsia="de-DE"/>
        </w:rPr>
      </w:pPr>
      <w:r w:rsidRPr="00093768">
        <w:rPr>
          <w:rFonts w:ascii="Times New Roman" w:eastAsia="Times New Roman" w:hAnsi="Times New Roman" w:cs="Times New Roman"/>
          <w:b/>
          <w:bCs/>
          <w:sz w:val="24"/>
          <w:szCs w:val="24"/>
          <w:lang w:eastAsia="de-DE"/>
        </w:rPr>
        <w:t>2. Schmetterlingsgarten</w:t>
      </w:r>
    </w:p>
    <w:p w14:paraId="3C4698B6" w14:textId="77777777" w:rsidR="00093768" w:rsidRPr="00093768" w:rsidRDefault="00093768" w:rsidP="00093768">
      <w:pPr>
        <w:numPr>
          <w:ilvl w:val="0"/>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093768">
        <w:rPr>
          <w:rFonts w:ascii="Times New Roman" w:eastAsia="Times New Roman" w:hAnsi="Times New Roman" w:cs="Times New Roman"/>
          <w:b/>
          <w:bCs/>
          <w:sz w:val="24"/>
          <w:szCs w:val="24"/>
          <w:lang w:eastAsia="de-DE"/>
        </w:rPr>
        <w:t>Pflanzen:</w:t>
      </w:r>
      <w:r w:rsidRPr="00093768">
        <w:rPr>
          <w:rFonts w:ascii="Times New Roman" w:eastAsia="Times New Roman" w:hAnsi="Times New Roman" w:cs="Times New Roman"/>
          <w:sz w:val="24"/>
          <w:szCs w:val="24"/>
          <w:lang w:eastAsia="de-DE"/>
        </w:rPr>
        <w:t xml:space="preserve"> Schmetterlingsfreundliche Pflanzen wie Lavendel, Sonnenhut, Buddleja, Phlox</w:t>
      </w:r>
    </w:p>
    <w:p w14:paraId="7B5D551B" w14:textId="77777777" w:rsidR="00093768" w:rsidRPr="00093768" w:rsidRDefault="00093768" w:rsidP="00093768">
      <w:pPr>
        <w:numPr>
          <w:ilvl w:val="0"/>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093768">
        <w:rPr>
          <w:rFonts w:ascii="Times New Roman" w:eastAsia="Times New Roman" w:hAnsi="Times New Roman" w:cs="Times New Roman"/>
          <w:b/>
          <w:bCs/>
          <w:sz w:val="24"/>
          <w:szCs w:val="24"/>
          <w:lang w:eastAsia="de-DE"/>
        </w:rPr>
        <w:t>Gestaltung:</w:t>
      </w:r>
      <w:r w:rsidRPr="00093768">
        <w:rPr>
          <w:rFonts w:ascii="Times New Roman" w:eastAsia="Times New Roman" w:hAnsi="Times New Roman" w:cs="Times New Roman"/>
          <w:sz w:val="24"/>
          <w:szCs w:val="24"/>
          <w:lang w:eastAsia="de-DE"/>
        </w:rPr>
        <w:t xml:space="preserve"> Ein naturnaher Bereich mit bunten Blütenpflanzen, die Schmetterlinge anziehen. Ein kleiner Wasserlauf oder </w:t>
      </w:r>
      <w:proofErr w:type="spellStart"/>
      <w:r w:rsidRPr="00093768">
        <w:rPr>
          <w:rFonts w:ascii="Times New Roman" w:eastAsia="Times New Roman" w:hAnsi="Times New Roman" w:cs="Times New Roman"/>
          <w:sz w:val="24"/>
          <w:szCs w:val="24"/>
          <w:lang w:eastAsia="de-DE"/>
        </w:rPr>
        <w:t>Vogelbad</w:t>
      </w:r>
      <w:proofErr w:type="spellEnd"/>
      <w:r w:rsidRPr="00093768">
        <w:rPr>
          <w:rFonts w:ascii="Times New Roman" w:eastAsia="Times New Roman" w:hAnsi="Times New Roman" w:cs="Times New Roman"/>
          <w:sz w:val="24"/>
          <w:szCs w:val="24"/>
          <w:lang w:eastAsia="de-DE"/>
        </w:rPr>
        <w:t xml:space="preserve"> kann hinzugefügt werden.</w:t>
      </w:r>
    </w:p>
    <w:p w14:paraId="4696E897" w14:textId="77777777" w:rsidR="00093768" w:rsidRPr="00093768" w:rsidRDefault="00093768" w:rsidP="00093768">
      <w:pPr>
        <w:spacing w:before="100" w:beforeAutospacing="1" w:after="100" w:afterAutospacing="1" w:line="240" w:lineRule="auto"/>
        <w:outlineLvl w:val="3"/>
        <w:rPr>
          <w:rFonts w:ascii="Times New Roman" w:eastAsia="Times New Roman" w:hAnsi="Times New Roman" w:cs="Times New Roman"/>
          <w:b/>
          <w:bCs/>
          <w:sz w:val="24"/>
          <w:szCs w:val="24"/>
          <w:lang w:eastAsia="de-DE"/>
        </w:rPr>
      </w:pPr>
      <w:r w:rsidRPr="00093768">
        <w:rPr>
          <w:rFonts w:ascii="Times New Roman" w:eastAsia="Times New Roman" w:hAnsi="Times New Roman" w:cs="Times New Roman"/>
          <w:b/>
          <w:bCs/>
          <w:sz w:val="24"/>
          <w:szCs w:val="24"/>
          <w:lang w:eastAsia="de-DE"/>
        </w:rPr>
        <w:t>3. Gemüsegarten</w:t>
      </w:r>
    </w:p>
    <w:p w14:paraId="2665C565" w14:textId="77777777" w:rsidR="00093768" w:rsidRPr="00093768" w:rsidRDefault="00093768" w:rsidP="00093768">
      <w:pPr>
        <w:numPr>
          <w:ilvl w:val="0"/>
          <w:numId w:val="4"/>
        </w:numPr>
        <w:spacing w:before="100" w:beforeAutospacing="1" w:after="100" w:afterAutospacing="1" w:line="240" w:lineRule="auto"/>
        <w:rPr>
          <w:rFonts w:ascii="Times New Roman" w:eastAsia="Times New Roman" w:hAnsi="Times New Roman" w:cs="Times New Roman"/>
          <w:sz w:val="24"/>
          <w:szCs w:val="24"/>
          <w:lang w:eastAsia="de-DE"/>
        </w:rPr>
      </w:pPr>
      <w:r w:rsidRPr="00093768">
        <w:rPr>
          <w:rFonts w:ascii="Times New Roman" w:eastAsia="Times New Roman" w:hAnsi="Times New Roman" w:cs="Times New Roman"/>
          <w:b/>
          <w:bCs/>
          <w:sz w:val="24"/>
          <w:szCs w:val="24"/>
          <w:lang w:eastAsia="de-DE"/>
        </w:rPr>
        <w:t>Pflanzen:</w:t>
      </w:r>
      <w:r w:rsidRPr="00093768">
        <w:rPr>
          <w:rFonts w:ascii="Times New Roman" w:eastAsia="Times New Roman" w:hAnsi="Times New Roman" w:cs="Times New Roman"/>
          <w:sz w:val="24"/>
          <w:szCs w:val="24"/>
          <w:lang w:eastAsia="de-DE"/>
        </w:rPr>
        <w:t xml:space="preserve"> Tomaten, Gurken, Salat, Radieschen, Karotten, Zucchini</w:t>
      </w:r>
    </w:p>
    <w:p w14:paraId="295273AF" w14:textId="77777777" w:rsidR="00093768" w:rsidRPr="00093768" w:rsidRDefault="00093768" w:rsidP="00093768">
      <w:pPr>
        <w:numPr>
          <w:ilvl w:val="0"/>
          <w:numId w:val="4"/>
        </w:numPr>
        <w:spacing w:before="100" w:beforeAutospacing="1" w:after="100" w:afterAutospacing="1" w:line="240" w:lineRule="auto"/>
        <w:rPr>
          <w:rFonts w:ascii="Times New Roman" w:eastAsia="Times New Roman" w:hAnsi="Times New Roman" w:cs="Times New Roman"/>
          <w:sz w:val="24"/>
          <w:szCs w:val="24"/>
          <w:lang w:eastAsia="de-DE"/>
        </w:rPr>
      </w:pPr>
      <w:r w:rsidRPr="00093768">
        <w:rPr>
          <w:rFonts w:ascii="Times New Roman" w:eastAsia="Times New Roman" w:hAnsi="Times New Roman" w:cs="Times New Roman"/>
          <w:b/>
          <w:bCs/>
          <w:sz w:val="24"/>
          <w:szCs w:val="24"/>
          <w:lang w:eastAsia="de-DE"/>
        </w:rPr>
        <w:t>Gestaltung:</w:t>
      </w:r>
      <w:r w:rsidRPr="00093768">
        <w:rPr>
          <w:rFonts w:ascii="Times New Roman" w:eastAsia="Times New Roman" w:hAnsi="Times New Roman" w:cs="Times New Roman"/>
          <w:sz w:val="24"/>
          <w:szCs w:val="24"/>
          <w:lang w:eastAsia="de-DE"/>
        </w:rPr>
        <w:t xml:space="preserve"> Rechteckige Beete mit klaren Wegen dazwischen. Hochbeete können verwendet werden, um den Zugang zu erleichtern.</w:t>
      </w:r>
    </w:p>
    <w:p w14:paraId="5B2CB8B2" w14:textId="77777777" w:rsidR="00093768" w:rsidRPr="00093768" w:rsidRDefault="00093768" w:rsidP="00093768">
      <w:pPr>
        <w:spacing w:before="100" w:beforeAutospacing="1" w:after="100" w:afterAutospacing="1" w:line="240" w:lineRule="auto"/>
        <w:rPr>
          <w:rFonts w:ascii="Times New Roman" w:eastAsia="Times New Roman" w:hAnsi="Times New Roman" w:cs="Times New Roman"/>
          <w:sz w:val="24"/>
          <w:szCs w:val="24"/>
          <w:lang w:eastAsia="de-DE"/>
        </w:rPr>
      </w:pPr>
      <w:r w:rsidRPr="00093768">
        <w:rPr>
          <w:rFonts w:ascii="Times New Roman" w:eastAsia="Times New Roman" w:hAnsi="Times New Roman" w:cs="Times New Roman"/>
          <w:sz w:val="24"/>
          <w:szCs w:val="24"/>
          <w:lang w:eastAsia="de-DE"/>
        </w:rPr>
        <w:t xml:space="preserve">Beispielbilder: </w:t>
      </w:r>
    </w:p>
    <w:p w14:paraId="5DB66060" w14:textId="77777777" w:rsidR="00093768" w:rsidRPr="00093768" w:rsidRDefault="00093768" w:rsidP="00093768">
      <w:pPr>
        <w:spacing w:before="100" w:beforeAutospacing="1" w:after="100" w:afterAutospacing="1" w:line="240" w:lineRule="auto"/>
        <w:outlineLvl w:val="3"/>
        <w:rPr>
          <w:rFonts w:ascii="Times New Roman" w:eastAsia="Times New Roman" w:hAnsi="Times New Roman" w:cs="Times New Roman"/>
          <w:b/>
          <w:bCs/>
          <w:sz w:val="24"/>
          <w:szCs w:val="24"/>
          <w:lang w:eastAsia="de-DE"/>
        </w:rPr>
      </w:pPr>
      <w:r w:rsidRPr="00093768">
        <w:rPr>
          <w:rFonts w:ascii="Times New Roman" w:eastAsia="Times New Roman" w:hAnsi="Times New Roman" w:cs="Times New Roman"/>
          <w:b/>
          <w:bCs/>
          <w:sz w:val="24"/>
          <w:szCs w:val="24"/>
          <w:lang w:eastAsia="de-DE"/>
        </w:rPr>
        <w:t>4. Duftgarten</w:t>
      </w:r>
    </w:p>
    <w:p w14:paraId="389C294E" w14:textId="77777777" w:rsidR="00093768" w:rsidRPr="00093768" w:rsidRDefault="00093768" w:rsidP="00093768">
      <w:pPr>
        <w:numPr>
          <w:ilvl w:val="0"/>
          <w:numId w:val="5"/>
        </w:numPr>
        <w:spacing w:before="100" w:beforeAutospacing="1" w:after="100" w:afterAutospacing="1" w:line="240" w:lineRule="auto"/>
        <w:rPr>
          <w:rFonts w:ascii="Times New Roman" w:eastAsia="Times New Roman" w:hAnsi="Times New Roman" w:cs="Times New Roman"/>
          <w:sz w:val="24"/>
          <w:szCs w:val="24"/>
          <w:lang w:eastAsia="de-DE"/>
        </w:rPr>
      </w:pPr>
      <w:r w:rsidRPr="00093768">
        <w:rPr>
          <w:rFonts w:ascii="Times New Roman" w:eastAsia="Times New Roman" w:hAnsi="Times New Roman" w:cs="Times New Roman"/>
          <w:b/>
          <w:bCs/>
          <w:sz w:val="24"/>
          <w:szCs w:val="24"/>
          <w:lang w:eastAsia="de-DE"/>
        </w:rPr>
        <w:t>Pflanzen:</w:t>
      </w:r>
      <w:r w:rsidRPr="00093768">
        <w:rPr>
          <w:rFonts w:ascii="Times New Roman" w:eastAsia="Times New Roman" w:hAnsi="Times New Roman" w:cs="Times New Roman"/>
          <w:sz w:val="24"/>
          <w:szCs w:val="24"/>
          <w:lang w:eastAsia="de-DE"/>
        </w:rPr>
        <w:t xml:space="preserve"> Duftende Pflanzen wie Lavendel, Jasmin, Rosen, Minze</w:t>
      </w:r>
    </w:p>
    <w:p w14:paraId="59E9546D" w14:textId="77777777" w:rsidR="00093768" w:rsidRPr="00093768" w:rsidRDefault="00093768" w:rsidP="00093768">
      <w:pPr>
        <w:numPr>
          <w:ilvl w:val="0"/>
          <w:numId w:val="5"/>
        </w:numPr>
        <w:spacing w:before="100" w:beforeAutospacing="1" w:after="100" w:afterAutospacing="1" w:line="240" w:lineRule="auto"/>
        <w:rPr>
          <w:rFonts w:ascii="Times New Roman" w:eastAsia="Times New Roman" w:hAnsi="Times New Roman" w:cs="Times New Roman"/>
          <w:sz w:val="24"/>
          <w:szCs w:val="24"/>
          <w:lang w:eastAsia="de-DE"/>
        </w:rPr>
      </w:pPr>
      <w:r w:rsidRPr="00093768">
        <w:rPr>
          <w:rFonts w:ascii="Times New Roman" w:eastAsia="Times New Roman" w:hAnsi="Times New Roman" w:cs="Times New Roman"/>
          <w:b/>
          <w:bCs/>
          <w:sz w:val="24"/>
          <w:szCs w:val="24"/>
          <w:lang w:eastAsia="de-DE"/>
        </w:rPr>
        <w:t>Gestaltung:</w:t>
      </w:r>
      <w:r w:rsidRPr="00093768">
        <w:rPr>
          <w:rFonts w:ascii="Times New Roman" w:eastAsia="Times New Roman" w:hAnsi="Times New Roman" w:cs="Times New Roman"/>
          <w:sz w:val="24"/>
          <w:szCs w:val="24"/>
          <w:lang w:eastAsia="de-DE"/>
        </w:rPr>
        <w:t xml:space="preserve"> Ein Bereich mit Sitzgelegenheiten, um die duftenden Pflanzen in Ruhe genießen zu können.</w:t>
      </w:r>
    </w:p>
    <w:p w14:paraId="6758B130" w14:textId="77777777" w:rsidR="00093768" w:rsidRPr="00093768" w:rsidRDefault="00093768" w:rsidP="00093768">
      <w:pPr>
        <w:spacing w:before="100" w:beforeAutospacing="1" w:after="100" w:afterAutospacing="1" w:line="240" w:lineRule="auto"/>
        <w:outlineLvl w:val="3"/>
        <w:rPr>
          <w:rFonts w:ascii="Times New Roman" w:eastAsia="Times New Roman" w:hAnsi="Times New Roman" w:cs="Times New Roman"/>
          <w:b/>
          <w:bCs/>
          <w:sz w:val="24"/>
          <w:szCs w:val="24"/>
          <w:lang w:eastAsia="de-DE"/>
        </w:rPr>
      </w:pPr>
      <w:r w:rsidRPr="00093768">
        <w:rPr>
          <w:rFonts w:ascii="Times New Roman" w:eastAsia="Times New Roman" w:hAnsi="Times New Roman" w:cs="Times New Roman"/>
          <w:b/>
          <w:bCs/>
          <w:sz w:val="24"/>
          <w:szCs w:val="24"/>
          <w:lang w:eastAsia="de-DE"/>
        </w:rPr>
        <w:lastRenderedPageBreak/>
        <w:t>5. Nutzgarten</w:t>
      </w:r>
    </w:p>
    <w:p w14:paraId="5092653D" w14:textId="77777777" w:rsidR="00093768" w:rsidRPr="00093768" w:rsidRDefault="00093768" w:rsidP="00093768">
      <w:pPr>
        <w:numPr>
          <w:ilvl w:val="0"/>
          <w:numId w:val="6"/>
        </w:numPr>
        <w:spacing w:before="100" w:beforeAutospacing="1" w:after="100" w:afterAutospacing="1" w:line="240" w:lineRule="auto"/>
        <w:rPr>
          <w:rFonts w:ascii="Times New Roman" w:eastAsia="Times New Roman" w:hAnsi="Times New Roman" w:cs="Times New Roman"/>
          <w:sz w:val="24"/>
          <w:szCs w:val="24"/>
          <w:lang w:eastAsia="de-DE"/>
        </w:rPr>
      </w:pPr>
      <w:r w:rsidRPr="00093768">
        <w:rPr>
          <w:rFonts w:ascii="Times New Roman" w:eastAsia="Times New Roman" w:hAnsi="Times New Roman" w:cs="Times New Roman"/>
          <w:b/>
          <w:bCs/>
          <w:sz w:val="24"/>
          <w:szCs w:val="24"/>
          <w:lang w:eastAsia="de-DE"/>
        </w:rPr>
        <w:t>Pflanzen:</w:t>
      </w:r>
      <w:r w:rsidRPr="00093768">
        <w:rPr>
          <w:rFonts w:ascii="Times New Roman" w:eastAsia="Times New Roman" w:hAnsi="Times New Roman" w:cs="Times New Roman"/>
          <w:sz w:val="24"/>
          <w:szCs w:val="24"/>
          <w:lang w:eastAsia="de-DE"/>
        </w:rPr>
        <w:t xml:space="preserve"> Mischung aus Kräutern, Gemüse und Obststräuchern wie Erdbeeren, Himbeeren</w:t>
      </w:r>
    </w:p>
    <w:p w14:paraId="1B42B718" w14:textId="77777777" w:rsidR="00093768" w:rsidRPr="00093768" w:rsidRDefault="00093768" w:rsidP="00093768">
      <w:pPr>
        <w:numPr>
          <w:ilvl w:val="0"/>
          <w:numId w:val="6"/>
        </w:numPr>
        <w:spacing w:before="100" w:beforeAutospacing="1" w:after="100" w:afterAutospacing="1" w:line="240" w:lineRule="auto"/>
        <w:rPr>
          <w:rFonts w:ascii="Times New Roman" w:eastAsia="Times New Roman" w:hAnsi="Times New Roman" w:cs="Times New Roman"/>
          <w:sz w:val="24"/>
          <w:szCs w:val="24"/>
          <w:lang w:eastAsia="de-DE"/>
        </w:rPr>
      </w:pPr>
      <w:r w:rsidRPr="00093768">
        <w:rPr>
          <w:rFonts w:ascii="Times New Roman" w:eastAsia="Times New Roman" w:hAnsi="Times New Roman" w:cs="Times New Roman"/>
          <w:b/>
          <w:bCs/>
          <w:sz w:val="24"/>
          <w:szCs w:val="24"/>
          <w:lang w:eastAsia="de-DE"/>
        </w:rPr>
        <w:t>Gestaltung:</w:t>
      </w:r>
      <w:r w:rsidRPr="00093768">
        <w:rPr>
          <w:rFonts w:ascii="Times New Roman" w:eastAsia="Times New Roman" w:hAnsi="Times New Roman" w:cs="Times New Roman"/>
          <w:sz w:val="24"/>
          <w:szCs w:val="24"/>
          <w:lang w:eastAsia="de-DE"/>
        </w:rPr>
        <w:t xml:space="preserve"> Ein vielseitiger Garten mit verschiedenen Pflanzenarten und klaren Beschriftungen.</w:t>
      </w:r>
    </w:p>
    <w:p w14:paraId="6976D6B4" w14:textId="77777777" w:rsidR="00093768" w:rsidRPr="00093768" w:rsidRDefault="00093768" w:rsidP="00093768">
      <w:pPr>
        <w:spacing w:before="100" w:beforeAutospacing="1" w:after="100" w:afterAutospacing="1" w:line="240" w:lineRule="auto"/>
        <w:outlineLvl w:val="2"/>
        <w:rPr>
          <w:rFonts w:ascii="Times New Roman" w:eastAsia="Times New Roman" w:hAnsi="Times New Roman" w:cs="Times New Roman"/>
          <w:b/>
          <w:bCs/>
          <w:sz w:val="27"/>
          <w:szCs w:val="27"/>
          <w:lang w:eastAsia="de-DE"/>
        </w:rPr>
      </w:pPr>
      <w:r w:rsidRPr="00093768">
        <w:rPr>
          <w:rFonts w:ascii="Times New Roman" w:eastAsia="Times New Roman" w:hAnsi="Times New Roman" w:cs="Times New Roman"/>
          <w:b/>
          <w:bCs/>
          <w:sz w:val="27"/>
          <w:szCs w:val="27"/>
          <w:lang w:eastAsia="de-DE"/>
        </w:rPr>
        <w:t>Schritt-für-Schritt-Anleitung</w:t>
      </w:r>
    </w:p>
    <w:p w14:paraId="0F17A012" w14:textId="77777777" w:rsidR="00093768" w:rsidRPr="00093768" w:rsidRDefault="00093768" w:rsidP="00093768">
      <w:pPr>
        <w:spacing w:before="100" w:beforeAutospacing="1" w:after="100" w:afterAutospacing="1" w:line="240" w:lineRule="auto"/>
        <w:outlineLvl w:val="3"/>
        <w:rPr>
          <w:rFonts w:ascii="Times New Roman" w:eastAsia="Times New Roman" w:hAnsi="Times New Roman" w:cs="Times New Roman"/>
          <w:b/>
          <w:bCs/>
          <w:sz w:val="24"/>
          <w:szCs w:val="24"/>
          <w:lang w:eastAsia="de-DE"/>
        </w:rPr>
      </w:pPr>
      <w:r w:rsidRPr="00093768">
        <w:rPr>
          <w:rFonts w:ascii="Times New Roman" w:eastAsia="Times New Roman" w:hAnsi="Times New Roman" w:cs="Times New Roman"/>
          <w:b/>
          <w:bCs/>
          <w:sz w:val="24"/>
          <w:szCs w:val="24"/>
          <w:lang w:eastAsia="de-DE"/>
        </w:rPr>
        <w:t>1. Planung und Vorbereitung</w:t>
      </w:r>
    </w:p>
    <w:p w14:paraId="18647C80" w14:textId="77777777" w:rsidR="00093768" w:rsidRPr="00093768" w:rsidRDefault="00093768" w:rsidP="00093768">
      <w:pPr>
        <w:numPr>
          <w:ilvl w:val="0"/>
          <w:numId w:val="7"/>
        </w:numPr>
        <w:spacing w:before="100" w:beforeAutospacing="1" w:after="100" w:afterAutospacing="1" w:line="240" w:lineRule="auto"/>
        <w:rPr>
          <w:rFonts w:ascii="Times New Roman" w:eastAsia="Times New Roman" w:hAnsi="Times New Roman" w:cs="Times New Roman"/>
          <w:sz w:val="24"/>
          <w:szCs w:val="24"/>
          <w:lang w:eastAsia="de-DE"/>
        </w:rPr>
      </w:pPr>
      <w:r w:rsidRPr="00093768">
        <w:rPr>
          <w:rFonts w:ascii="Times New Roman" w:eastAsia="Times New Roman" w:hAnsi="Times New Roman" w:cs="Times New Roman"/>
          <w:b/>
          <w:bCs/>
          <w:sz w:val="24"/>
          <w:szCs w:val="24"/>
          <w:lang w:eastAsia="de-DE"/>
        </w:rPr>
        <w:t>Thema wählen:</w:t>
      </w:r>
      <w:r w:rsidRPr="00093768">
        <w:rPr>
          <w:rFonts w:ascii="Times New Roman" w:eastAsia="Times New Roman" w:hAnsi="Times New Roman" w:cs="Times New Roman"/>
          <w:sz w:val="24"/>
          <w:szCs w:val="24"/>
          <w:lang w:eastAsia="de-DE"/>
        </w:rPr>
        <w:t xml:space="preserve"> Wählen Sie ein Thema, das die Interessen und Vorlieben der Senioren widerspiegelt.</w:t>
      </w:r>
    </w:p>
    <w:p w14:paraId="6209098C" w14:textId="77777777" w:rsidR="00093768" w:rsidRPr="00093768" w:rsidRDefault="00093768" w:rsidP="00093768">
      <w:pPr>
        <w:numPr>
          <w:ilvl w:val="0"/>
          <w:numId w:val="7"/>
        </w:numPr>
        <w:spacing w:before="100" w:beforeAutospacing="1" w:after="100" w:afterAutospacing="1" w:line="240" w:lineRule="auto"/>
        <w:rPr>
          <w:rFonts w:ascii="Times New Roman" w:eastAsia="Times New Roman" w:hAnsi="Times New Roman" w:cs="Times New Roman"/>
          <w:sz w:val="24"/>
          <w:szCs w:val="24"/>
          <w:lang w:eastAsia="de-DE"/>
        </w:rPr>
      </w:pPr>
      <w:r w:rsidRPr="00093768">
        <w:rPr>
          <w:rFonts w:ascii="Times New Roman" w:eastAsia="Times New Roman" w:hAnsi="Times New Roman" w:cs="Times New Roman"/>
          <w:b/>
          <w:bCs/>
          <w:sz w:val="24"/>
          <w:szCs w:val="24"/>
          <w:lang w:eastAsia="de-DE"/>
        </w:rPr>
        <w:t>Skizze erstellen:</w:t>
      </w:r>
      <w:r w:rsidRPr="00093768">
        <w:rPr>
          <w:rFonts w:ascii="Times New Roman" w:eastAsia="Times New Roman" w:hAnsi="Times New Roman" w:cs="Times New Roman"/>
          <w:sz w:val="24"/>
          <w:szCs w:val="24"/>
          <w:lang w:eastAsia="de-DE"/>
        </w:rPr>
        <w:t xml:space="preserve"> Erstellen Sie eine Skizze des Gartenbereichs und planen Sie die Anordnung der Pflanzen und Wege.</w:t>
      </w:r>
    </w:p>
    <w:p w14:paraId="0FC031E7" w14:textId="77777777" w:rsidR="00093768" w:rsidRPr="00093768" w:rsidRDefault="00093768" w:rsidP="00093768">
      <w:pPr>
        <w:numPr>
          <w:ilvl w:val="0"/>
          <w:numId w:val="7"/>
        </w:numPr>
        <w:spacing w:before="100" w:beforeAutospacing="1" w:after="100" w:afterAutospacing="1" w:line="240" w:lineRule="auto"/>
        <w:rPr>
          <w:rFonts w:ascii="Times New Roman" w:eastAsia="Times New Roman" w:hAnsi="Times New Roman" w:cs="Times New Roman"/>
          <w:sz w:val="24"/>
          <w:szCs w:val="24"/>
          <w:lang w:eastAsia="de-DE"/>
        </w:rPr>
      </w:pPr>
      <w:r w:rsidRPr="00093768">
        <w:rPr>
          <w:rFonts w:ascii="Times New Roman" w:eastAsia="Times New Roman" w:hAnsi="Times New Roman" w:cs="Times New Roman"/>
          <w:b/>
          <w:bCs/>
          <w:sz w:val="24"/>
          <w:szCs w:val="24"/>
          <w:lang w:eastAsia="de-DE"/>
        </w:rPr>
        <w:t>Materialien besorgen:</w:t>
      </w:r>
      <w:r w:rsidRPr="00093768">
        <w:rPr>
          <w:rFonts w:ascii="Times New Roman" w:eastAsia="Times New Roman" w:hAnsi="Times New Roman" w:cs="Times New Roman"/>
          <w:sz w:val="24"/>
          <w:szCs w:val="24"/>
          <w:lang w:eastAsia="de-DE"/>
        </w:rPr>
        <w:t xml:space="preserve"> Besorgen Sie die notwendigen Pflanzen, Erde, Werkzeuge und Dekorationsmaterialien.</w:t>
      </w:r>
    </w:p>
    <w:p w14:paraId="5B472FED" w14:textId="77777777" w:rsidR="00093768" w:rsidRPr="00093768" w:rsidRDefault="00093768" w:rsidP="00093768">
      <w:pPr>
        <w:spacing w:before="100" w:beforeAutospacing="1" w:after="100" w:afterAutospacing="1" w:line="240" w:lineRule="auto"/>
        <w:outlineLvl w:val="3"/>
        <w:rPr>
          <w:rFonts w:ascii="Times New Roman" w:eastAsia="Times New Roman" w:hAnsi="Times New Roman" w:cs="Times New Roman"/>
          <w:b/>
          <w:bCs/>
          <w:sz w:val="24"/>
          <w:szCs w:val="24"/>
          <w:lang w:eastAsia="de-DE"/>
        </w:rPr>
      </w:pPr>
      <w:r w:rsidRPr="00093768">
        <w:rPr>
          <w:rFonts w:ascii="Times New Roman" w:eastAsia="Times New Roman" w:hAnsi="Times New Roman" w:cs="Times New Roman"/>
          <w:b/>
          <w:bCs/>
          <w:sz w:val="24"/>
          <w:szCs w:val="24"/>
          <w:lang w:eastAsia="de-DE"/>
        </w:rPr>
        <w:t>2. Boden vorbereiten</w:t>
      </w:r>
    </w:p>
    <w:p w14:paraId="55067C1A" w14:textId="77777777" w:rsidR="00093768" w:rsidRPr="00093768" w:rsidRDefault="00093768" w:rsidP="00093768">
      <w:pPr>
        <w:numPr>
          <w:ilvl w:val="0"/>
          <w:numId w:val="8"/>
        </w:numPr>
        <w:spacing w:before="100" w:beforeAutospacing="1" w:after="100" w:afterAutospacing="1" w:line="240" w:lineRule="auto"/>
        <w:rPr>
          <w:rFonts w:ascii="Times New Roman" w:eastAsia="Times New Roman" w:hAnsi="Times New Roman" w:cs="Times New Roman"/>
          <w:sz w:val="24"/>
          <w:szCs w:val="24"/>
          <w:lang w:eastAsia="de-DE"/>
        </w:rPr>
      </w:pPr>
      <w:r w:rsidRPr="00093768">
        <w:rPr>
          <w:rFonts w:ascii="Times New Roman" w:eastAsia="Times New Roman" w:hAnsi="Times New Roman" w:cs="Times New Roman"/>
          <w:b/>
          <w:bCs/>
          <w:sz w:val="24"/>
          <w:szCs w:val="24"/>
          <w:lang w:eastAsia="de-DE"/>
        </w:rPr>
        <w:t>Unkraut entfernen:</w:t>
      </w:r>
      <w:r w:rsidRPr="00093768">
        <w:rPr>
          <w:rFonts w:ascii="Times New Roman" w:eastAsia="Times New Roman" w:hAnsi="Times New Roman" w:cs="Times New Roman"/>
          <w:sz w:val="24"/>
          <w:szCs w:val="24"/>
          <w:lang w:eastAsia="de-DE"/>
        </w:rPr>
        <w:t xml:space="preserve"> Entfernen Sie alle Unkräuter und Steine vom Boden.</w:t>
      </w:r>
    </w:p>
    <w:p w14:paraId="74D3C596" w14:textId="77777777" w:rsidR="00093768" w:rsidRPr="00093768" w:rsidRDefault="00093768" w:rsidP="00093768">
      <w:pPr>
        <w:numPr>
          <w:ilvl w:val="0"/>
          <w:numId w:val="8"/>
        </w:numPr>
        <w:spacing w:before="100" w:beforeAutospacing="1" w:after="100" w:afterAutospacing="1" w:line="240" w:lineRule="auto"/>
        <w:rPr>
          <w:rFonts w:ascii="Times New Roman" w:eastAsia="Times New Roman" w:hAnsi="Times New Roman" w:cs="Times New Roman"/>
          <w:sz w:val="24"/>
          <w:szCs w:val="24"/>
          <w:lang w:eastAsia="de-DE"/>
        </w:rPr>
      </w:pPr>
      <w:r w:rsidRPr="00093768">
        <w:rPr>
          <w:rFonts w:ascii="Times New Roman" w:eastAsia="Times New Roman" w:hAnsi="Times New Roman" w:cs="Times New Roman"/>
          <w:b/>
          <w:bCs/>
          <w:sz w:val="24"/>
          <w:szCs w:val="24"/>
          <w:lang w:eastAsia="de-DE"/>
        </w:rPr>
        <w:t>Boden lockern:</w:t>
      </w:r>
      <w:r w:rsidRPr="00093768">
        <w:rPr>
          <w:rFonts w:ascii="Times New Roman" w:eastAsia="Times New Roman" w:hAnsi="Times New Roman" w:cs="Times New Roman"/>
          <w:sz w:val="24"/>
          <w:szCs w:val="24"/>
          <w:lang w:eastAsia="de-DE"/>
        </w:rPr>
        <w:t xml:space="preserve"> Lockern Sie den Boden mit einer Hacke oder einem Spaten.</w:t>
      </w:r>
    </w:p>
    <w:p w14:paraId="7B500B04" w14:textId="77777777" w:rsidR="00093768" w:rsidRPr="00093768" w:rsidRDefault="00093768" w:rsidP="00093768">
      <w:pPr>
        <w:numPr>
          <w:ilvl w:val="0"/>
          <w:numId w:val="8"/>
        </w:numPr>
        <w:spacing w:before="100" w:beforeAutospacing="1" w:after="100" w:afterAutospacing="1" w:line="240" w:lineRule="auto"/>
        <w:rPr>
          <w:rFonts w:ascii="Times New Roman" w:eastAsia="Times New Roman" w:hAnsi="Times New Roman" w:cs="Times New Roman"/>
          <w:sz w:val="24"/>
          <w:szCs w:val="24"/>
          <w:lang w:eastAsia="de-DE"/>
        </w:rPr>
      </w:pPr>
      <w:r w:rsidRPr="00093768">
        <w:rPr>
          <w:rFonts w:ascii="Times New Roman" w:eastAsia="Times New Roman" w:hAnsi="Times New Roman" w:cs="Times New Roman"/>
          <w:b/>
          <w:bCs/>
          <w:sz w:val="24"/>
          <w:szCs w:val="24"/>
          <w:lang w:eastAsia="de-DE"/>
        </w:rPr>
        <w:t>Kompost hinzufügen:</w:t>
      </w:r>
      <w:r w:rsidRPr="00093768">
        <w:rPr>
          <w:rFonts w:ascii="Times New Roman" w:eastAsia="Times New Roman" w:hAnsi="Times New Roman" w:cs="Times New Roman"/>
          <w:sz w:val="24"/>
          <w:szCs w:val="24"/>
          <w:lang w:eastAsia="de-DE"/>
        </w:rPr>
        <w:t xml:space="preserve"> Mischen Sie Kompost in den Boden, um die Nährstoffversorgung zu verbessern.</w:t>
      </w:r>
    </w:p>
    <w:p w14:paraId="48C39EA6" w14:textId="77777777" w:rsidR="00093768" w:rsidRPr="00093768" w:rsidRDefault="00093768" w:rsidP="00093768">
      <w:pPr>
        <w:spacing w:before="100" w:beforeAutospacing="1" w:after="100" w:afterAutospacing="1" w:line="240" w:lineRule="auto"/>
        <w:outlineLvl w:val="3"/>
        <w:rPr>
          <w:rFonts w:ascii="Times New Roman" w:eastAsia="Times New Roman" w:hAnsi="Times New Roman" w:cs="Times New Roman"/>
          <w:b/>
          <w:bCs/>
          <w:sz w:val="24"/>
          <w:szCs w:val="24"/>
          <w:lang w:eastAsia="de-DE"/>
        </w:rPr>
      </w:pPr>
      <w:r w:rsidRPr="00093768">
        <w:rPr>
          <w:rFonts w:ascii="Times New Roman" w:eastAsia="Times New Roman" w:hAnsi="Times New Roman" w:cs="Times New Roman"/>
          <w:b/>
          <w:bCs/>
          <w:sz w:val="24"/>
          <w:szCs w:val="24"/>
          <w:lang w:eastAsia="de-DE"/>
        </w:rPr>
        <w:t>3. Beete anlegen</w:t>
      </w:r>
    </w:p>
    <w:p w14:paraId="13AA2C6F" w14:textId="77777777" w:rsidR="00093768" w:rsidRPr="00093768" w:rsidRDefault="00093768" w:rsidP="00093768">
      <w:pPr>
        <w:numPr>
          <w:ilvl w:val="0"/>
          <w:numId w:val="9"/>
        </w:numPr>
        <w:spacing w:before="100" w:beforeAutospacing="1" w:after="100" w:afterAutospacing="1" w:line="240" w:lineRule="auto"/>
        <w:rPr>
          <w:rFonts w:ascii="Times New Roman" w:eastAsia="Times New Roman" w:hAnsi="Times New Roman" w:cs="Times New Roman"/>
          <w:sz w:val="24"/>
          <w:szCs w:val="24"/>
          <w:lang w:eastAsia="de-DE"/>
        </w:rPr>
      </w:pPr>
      <w:proofErr w:type="spellStart"/>
      <w:r w:rsidRPr="00093768">
        <w:rPr>
          <w:rFonts w:ascii="Times New Roman" w:eastAsia="Times New Roman" w:hAnsi="Times New Roman" w:cs="Times New Roman"/>
          <w:b/>
          <w:bCs/>
          <w:sz w:val="24"/>
          <w:szCs w:val="24"/>
          <w:lang w:eastAsia="de-DE"/>
        </w:rPr>
        <w:t>Beetgröße</w:t>
      </w:r>
      <w:proofErr w:type="spellEnd"/>
      <w:r w:rsidRPr="00093768">
        <w:rPr>
          <w:rFonts w:ascii="Times New Roman" w:eastAsia="Times New Roman" w:hAnsi="Times New Roman" w:cs="Times New Roman"/>
          <w:b/>
          <w:bCs/>
          <w:sz w:val="24"/>
          <w:szCs w:val="24"/>
          <w:lang w:eastAsia="de-DE"/>
        </w:rPr>
        <w:t>:</w:t>
      </w:r>
      <w:r w:rsidRPr="00093768">
        <w:rPr>
          <w:rFonts w:ascii="Times New Roman" w:eastAsia="Times New Roman" w:hAnsi="Times New Roman" w:cs="Times New Roman"/>
          <w:sz w:val="24"/>
          <w:szCs w:val="24"/>
          <w:lang w:eastAsia="de-DE"/>
        </w:rPr>
        <w:t xml:space="preserve"> Legen Sie Beete an, die nicht breiter als 1,2 m sind, damit alle Pflanzen leicht erreicht werden können.</w:t>
      </w:r>
    </w:p>
    <w:p w14:paraId="027767E8" w14:textId="77777777" w:rsidR="00093768" w:rsidRPr="00093768" w:rsidRDefault="00093768" w:rsidP="00093768">
      <w:pPr>
        <w:numPr>
          <w:ilvl w:val="0"/>
          <w:numId w:val="9"/>
        </w:numPr>
        <w:spacing w:before="100" w:beforeAutospacing="1" w:after="100" w:afterAutospacing="1" w:line="240" w:lineRule="auto"/>
        <w:rPr>
          <w:rFonts w:ascii="Times New Roman" w:eastAsia="Times New Roman" w:hAnsi="Times New Roman" w:cs="Times New Roman"/>
          <w:sz w:val="24"/>
          <w:szCs w:val="24"/>
          <w:lang w:eastAsia="de-DE"/>
        </w:rPr>
      </w:pPr>
      <w:r w:rsidRPr="00093768">
        <w:rPr>
          <w:rFonts w:ascii="Times New Roman" w:eastAsia="Times New Roman" w:hAnsi="Times New Roman" w:cs="Times New Roman"/>
          <w:b/>
          <w:bCs/>
          <w:sz w:val="24"/>
          <w:szCs w:val="24"/>
          <w:lang w:eastAsia="de-DE"/>
        </w:rPr>
        <w:t>Pflegewege:</w:t>
      </w:r>
      <w:r w:rsidRPr="00093768">
        <w:rPr>
          <w:rFonts w:ascii="Times New Roman" w:eastAsia="Times New Roman" w:hAnsi="Times New Roman" w:cs="Times New Roman"/>
          <w:sz w:val="24"/>
          <w:szCs w:val="24"/>
          <w:lang w:eastAsia="de-DE"/>
        </w:rPr>
        <w:t xml:space="preserve"> Lassen Sie zwischen den Beeten ausreichend Platz für Pflegewege (mindestens 50 cm breit).</w:t>
      </w:r>
    </w:p>
    <w:p w14:paraId="39D9F0FE" w14:textId="77777777" w:rsidR="00093768" w:rsidRPr="00093768" w:rsidRDefault="00093768" w:rsidP="00093768">
      <w:pPr>
        <w:spacing w:before="100" w:beforeAutospacing="1" w:after="100" w:afterAutospacing="1" w:line="240" w:lineRule="auto"/>
        <w:outlineLvl w:val="3"/>
        <w:rPr>
          <w:rFonts w:ascii="Times New Roman" w:eastAsia="Times New Roman" w:hAnsi="Times New Roman" w:cs="Times New Roman"/>
          <w:b/>
          <w:bCs/>
          <w:sz w:val="24"/>
          <w:szCs w:val="24"/>
          <w:lang w:eastAsia="de-DE"/>
        </w:rPr>
      </w:pPr>
      <w:r w:rsidRPr="00093768">
        <w:rPr>
          <w:rFonts w:ascii="Times New Roman" w:eastAsia="Times New Roman" w:hAnsi="Times New Roman" w:cs="Times New Roman"/>
          <w:b/>
          <w:bCs/>
          <w:sz w:val="24"/>
          <w:szCs w:val="24"/>
          <w:lang w:eastAsia="de-DE"/>
        </w:rPr>
        <w:t>4. Pflanzen einsetzen</w:t>
      </w:r>
    </w:p>
    <w:p w14:paraId="78FF2593" w14:textId="77777777" w:rsidR="00093768" w:rsidRPr="00093768" w:rsidRDefault="00093768" w:rsidP="00093768">
      <w:pPr>
        <w:numPr>
          <w:ilvl w:val="0"/>
          <w:numId w:val="10"/>
        </w:numPr>
        <w:spacing w:before="100" w:beforeAutospacing="1" w:after="100" w:afterAutospacing="1" w:line="240" w:lineRule="auto"/>
        <w:rPr>
          <w:rFonts w:ascii="Times New Roman" w:eastAsia="Times New Roman" w:hAnsi="Times New Roman" w:cs="Times New Roman"/>
          <w:sz w:val="24"/>
          <w:szCs w:val="24"/>
          <w:lang w:eastAsia="de-DE"/>
        </w:rPr>
      </w:pPr>
      <w:r w:rsidRPr="00093768">
        <w:rPr>
          <w:rFonts w:ascii="Times New Roman" w:eastAsia="Times New Roman" w:hAnsi="Times New Roman" w:cs="Times New Roman"/>
          <w:b/>
          <w:bCs/>
          <w:sz w:val="24"/>
          <w:szCs w:val="24"/>
          <w:lang w:eastAsia="de-DE"/>
        </w:rPr>
        <w:t>Säen oder Setzlinge pflanzen:</w:t>
      </w:r>
      <w:r w:rsidRPr="00093768">
        <w:rPr>
          <w:rFonts w:ascii="Times New Roman" w:eastAsia="Times New Roman" w:hAnsi="Times New Roman" w:cs="Times New Roman"/>
          <w:sz w:val="24"/>
          <w:szCs w:val="24"/>
          <w:lang w:eastAsia="de-DE"/>
        </w:rPr>
        <w:t xml:space="preserve"> Säen Sie die Samen direkt in die Beete oder setzen Sie vorgezogene Setzlinge ein.</w:t>
      </w:r>
    </w:p>
    <w:p w14:paraId="6F517F6C" w14:textId="77777777" w:rsidR="00093768" w:rsidRPr="00093768" w:rsidRDefault="00093768" w:rsidP="00093768">
      <w:pPr>
        <w:numPr>
          <w:ilvl w:val="0"/>
          <w:numId w:val="10"/>
        </w:numPr>
        <w:spacing w:before="100" w:beforeAutospacing="1" w:after="100" w:afterAutospacing="1" w:line="240" w:lineRule="auto"/>
        <w:rPr>
          <w:rFonts w:ascii="Times New Roman" w:eastAsia="Times New Roman" w:hAnsi="Times New Roman" w:cs="Times New Roman"/>
          <w:sz w:val="24"/>
          <w:szCs w:val="24"/>
          <w:lang w:eastAsia="de-DE"/>
        </w:rPr>
      </w:pPr>
      <w:r w:rsidRPr="00093768">
        <w:rPr>
          <w:rFonts w:ascii="Times New Roman" w:eastAsia="Times New Roman" w:hAnsi="Times New Roman" w:cs="Times New Roman"/>
          <w:b/>
          <w:bCs/>
          <w:sz w:val="24"/>
          <w:szCs w:val="24"/>
          <w:lang w:eastAsia="de-DE"/>
        </w:rPr>
        <w:t>Abstände beachten:</w:t>
      </w:r>
      <w:r w:rsidRPr="00093768">
        <w:rPr>
          <w:rFonts w:ascii="Times New Roman" w:eastAsia="Times New Roman" w:hAnsi="Times New Roman" w:cs="Times New Roman"/>
          <w:sz w:val="24"/>
          <w:szCs w:val="24"/>
          <w:lang w:eastAsia="de-DE"/>
        </w:rPr>
        <w:t xml:space="preserve"> Achten Sie auf die empfohlenen Pflanzabstände, um den Pflanzen genügend Platz zum Wachsen zu geben.</w:t>
      </w:r>
    </w:p>
    <w:p w14:paraId="2492385D" w14:textId="77777777" w:rsidR="00093768" w:rsidRPr="00093768" w:rsidRDefault="00093768" w:rsidP="00093768">
      <w:pPr>
        <w:spacing w:before="100" w:beforeAutospacing="1" w:after="100" w:afterAutospacing="1" w:line="240" w:lineRule="auto"/>
        <w:outlineLvl w:val="3"/>
        <w:rPr>
          <w:rFonts w:ascii="Times New Roman" w:eastAsia="Times New Roman" w:hAnsi="Times New Roman" w:cs="Times New Roman"/>
          <w:b/>
          <w:bCs/>
          <w:sz w:val="24"/>
          <w:szCs w:val="24"/>
          <w:lang w:eastAsia="de-DE"/>
        </w:rPr>
      </w:pPr>
      <w:r w:rsidRPr="00093768">
        <w:rPr>
          <w:rFonts w:ascii="Times New Roman" w:eastAsia="Times New Roman" w:hAnsi="Times New Roman" w:cs="Times New Roman"/>
          <w:b/>
          <w:bCs/>
          <w:sz w:val="24"/>
          <w:szCs w:val="24"/>
          <w:lang w:eastAsia="de-DE"/>
        </w:rPr>
        <w:t>5. Dekorieren und Pflegen</w:t>
      </w:r>
    </w:p>
    <w:p w14:paraId="18891171" w14:textId="77777777" w:rsidR="00093768" w:rsidRPr="00093768" w:rsidRDefault="00093768" w:rsidP="00093768">
      <w:pPr>
        <w:numPr>
          <w:ilvl w:val="0"/>
          <w:numId w:val="11"/>
        </w:numPr>
        <w:spacing w:before="100" w:beforeAutospacing="1" w:after="100" w:afterAutospacing="1" w:line="240" w:lineRule="auto"/>
        <w:rPr>
          <w:rFonts w:ascii="Times New Roman" w:eastAsia="Times New Roman" w:hAnsi="Times New Roman" w:cs="Times New Roman"/>
          <w:sz w:val="24"/>
          <w:szCs w:val="24"/>
          <w:lang w:eastAsia="de-DE"/>
        </w:rPr>
      </w:pPr>
      <w:r w:rsidRPr="00093768">
        <w:rPr>
          <w:rFonts w:ascii="Times New Roman" w:eastAsia="Times New Roman" w:hAnsi="Times New Roman" w:cs="Times New Roman"/>
          <w:b/>
          <w:bCs/>
          <w:sz w:val="24"/>
          <w:szCs w:val="24"/>
          <w:lang w:eastAsia="de-DE"/>
        </w:rPr>
        <w:t>Dekoration:</w:t>
      </w:r>
      <w:r w:rsidRPr="00093768">
        <w:rPr>
          <w:rFonts w:ascii="Times New Roman" w:eastAsia="Times New Roman" w:hAnsi="Times New Roman" w:cs="Times New Roman"/>
          <w:sz w:val="24"/>
          <w:szCs w:val="24"/>
          <w:lang w:eastAsia="de-DE"/>
        </w:rPr>
        <w:t xml:space="preserve"> Fügen Sie Dekorationsmaterialien wie Steine, Figuren oder kleine Schilder hinzu, um den Themenbereich zu betonen.</w:t>
      </w:r>
    </w:p>
    <w:p w14:paraId="5D6EE4BB" w14:textId="77777777" w:rsidR="00093768" w:rsidRPr="00093768" w:rsidRDefault="00093768" w:rsidP="00093768">
      <w:pPr>
        <w:numPr>
          <w:ilvl w:val="0"/>
          <w:numId w:val="11"/>
        </w:numPr>
        <w:spacing w:before="100" w:beforeAutospacing="1" w:after="100" w:afterAutospacing="1" w:line="240" w:lineRule="auto"/>
        <w:rPr>
          <w:rFonts w:ascii="Times New Roman" w:eastAsia="Times New Roman" w:hAnsi="Times New Roman" w:cs="Times New Roman"/>
          <w:sz w:val="24"/>
          <w:szCs w:val="24"/>
          <w:lang w:eastAsia="de-DE"/>
        </w:rPr>
      </w:pPr>
      <w:r w:rsidRPr="00093768">
        <w:rPr>
          <w:rFonts w:ascii="Times New Roman" w:eastAsia="Times New Roman" w:hAnsi="Times New Roman" w:cs="Times New Roman"/>
          <w:b/>
          <w:bCs/>
          <w:sz w:val="24"/>
          <w:szCs w:val="24"/>
          <w:lang w:eastAsia="de-DE"/>
        </w:rPr>
        <w:t>Regelmäßig gießen:</w:t>
      </w:r>
      <w:r w:rsidRPr="00093768">
        <w:rPr>
          <w:rFonts w:ascii="Times New Roman" w:eastAsia="Times New Roman" w:hAnsi="Times New Roman" w:cs="Times New Roman"/>
          <w:sz w:val="24"/>
          <w:szCs w:val="24"/>
          <w:lang w:eastAsia="de-DE"/>
        </w:rPr>
        <w:t xml:space="preserve"> Gießen Sie die Pflanzen regelmäßig, besonders bei trockenem Wetter.</w:t>
      </w:r>
    </w:p>
    <w:p w14:paraId="0249BB1F" w14:textId="77777777" w:rsidR="00093768" w:rsidRPr="00093768" w:rsidRDefault="00093768" w:rsidP="00093768">
      <w:pPr>
        <w:numPr>
          <w:ilvl w:val="0"/>
          <w:numId w:val="11"/>
        </w:numPr>
        <w:spacing w:before="100" w:beforeAutospacing="1" w:after="100" w:afterAutospacing="1" w:line="240" w:lineRule="auto"/>
        <w:rPr>
          <w:rFonts w:ascii="Times New Roman" w:eastAsia="Times New Roman" w:hAnsi="Times New Roman" w:cs="Times New Roman"/>
          <w:sz w:val="24"/>
          <w:szCs w:val="24"/>
          <w:lang w:eastAsia="de-DE"/>
        </w:rPr>
      </w:pPr>
      <w:r w:rsidRPr="00093768">
        <w:rPr>
          <w:rFonts w:ascii="Times New Roman" w:eastAsia="Times New Roman" w:hAnsi="Times New Roman" w:cs="Times New Roman"/>
          <w:b/>
          <w:bCs/>
          <w:sz w:val="24"/>
          <w:szCs w:val="24"/>
          <w:lang w:eastAsia="de-DE"/>
        </w:rPr>
        <w:t>Unkraut entfernen:</w:t>
      </w:r>
      <w:r w:rsidRPr="00093768">
        <w:rPr>
          <w:rFonts w:ascii="Times New Roman" w:eastAsia="Times New Roman" w:hAnsi="Times New Roman" w:cs="Times New Roman"/>
          <w:sz w:val="24"/>
          <w:szCs w:val="24"/>
          <w:lang w:eastAsia="de-DE"/>
        </w:rPr>
        <w:t xml:space="preserve"> Entfernen Sie Unkraut, um Konkurrenz um Wasser und Nährstoffe zu vermeiden.</w:t>
      </w:r>
    </w:p>
    <w:p w14:paraId="619C37ED" w14:textId="0052169D" w:rsidR="00093768" w:rsidRDefault="00093768" w:rsidP="00093768">
      <w:pPr>
        <w:numPr>
          <w:ilvl w:val="0"/>
          <w:numId w:val="11"/>
        </w:numPr>
        <w:spacing w:before="100" w:beforeAutospacing="1" w:after="100" w:afterAutospacing="1" w:line="240" w:lineRule="auto"/>
        <w:rPr>
          <w:rFonts w:ascii="Times New Roman" w:eastAsia="Times New Roman" w:hAnsi="Times New Roman" w:cs="Times New Roman"/>
          <w:sz w:val="24"/>
          <w:szCs w:val="24"/>
          <w:lang w:eastAsia="de-DE"/>
        </w:rPr>
      </w:pPr>
      <w:r w:rsidRPr="00093768">
        <w:rPr>
          <w:rFonts w:ascii="Times New Roman" w:eastAsia="Times New Roman" w:hAnsi="Times New Roman" w:cs="Times New Roman"/>
          <w:b/>
          <w:bCs/>
          <w:sz w:val="24"/>
          <w:szCs w:val="24"/>
          <w:lang w:eastAsia="de-DE"/>
        </w:rPr>
        <w:t>Düngen:</w:t>
      </w:r>
      <w:r w:rsidRPr="00093768">
        <w:rPr>
          <w:rFonts w:ascii="Times New Roman" w:eastAsia="Times New Roman" w:hAnsi="Times New Roman" w:cs="Times New Roman"/>
          <w:sz w:val="24"/>
          <w:szCs w:val="24"/>
          <w:lang w:eastAsia="de-DE"/>
        </w:rPr>
        <w:t xml:space="preserve"> Düngen Sie die Pflanzen bei Bedarf mit organischem Dünger.</w:t>
      </w:r>
    </w:p>
    <w:p w14:paraId="683A32AA" w14:textId="77777777" w:rsidR="00093768" w:rsidRPr="00093768" w:rsidRDefault="00093768" w:rsidP="00093768">
      <w:pPr>
        <w:spacing w:before="100" w:beforeAutospacing="1" w:after="100" w:afterAutospacing="1" w:line="240" w:lineRule="auto"/>
        <w:rPr>
          <w:rFonts w:ascii="Times New Roman" w:eastAsia="Times New Roman" w:hAnsi="Times New Roman" w:cs="Times New Roman"/>
          <w:sz w:val="24"/>
          <w:szCs w:val="24"/>
          <w:lang w:eastAsia="de-DE"/>
        </w:rPr>
      </w:pPr>
    </w:p>
    <w:p w14:paraId="411A6A9F" w14:textId="77777777" w:rsidR="00093768" w:rsidRPr="00093768" w:rsidRDefault="00093768" w:rsidP="00093768">
      <w:pPr>
        <w:spacing w:before="100" w:beforeAutospacing="1" w:after="100" w:afterAutospacing="1" w:line="240" w:lineRule="auto"/>
        <w:outlineLvl w:val="2"/>
        <w:rPr>
          <w:rFonts w:ascii="Times New Roman" w:eastAsia="Times New Roman" w:hAnsi="Times New Roman" w:cs="Times New Roman"/>
          <w:b/>
          <w:bCs/>
          <w:sz w:val="27"/>
          <w:szCs w:val="27"/>
          <w:lang w:eastAsia="de-DE"/>
        </w:rPr>
      </w:pPr>
      <w:r w:rsidRPr="00093768">
        <w:rPr>
          <w:rFonts w:ascii="Times New Roman" w:eastAsia="Times New Roman" w:hAnsi="Times New Roman" w:cs="Times New Roman"/>
          <w:b/>
          <w:bCs/>
          <w:sz w:val="27"/>
          <w:szCs w:val="27"/>
          <w:lang w:eastAsia="de-DE"/>
        </w:rPr>
        <w:lastRenderedPageBreak/>
        <w:t>Tipps für eine erfolgreiche Umsetzung</w:t>
      </w:r>
    </w:p>
    <w:p w14:paraId="2D793958" w14:textId="77777777" w:rsidR="00093768" w:rsidRPr="00093768" w:rsidRDefault="00093768" w:rsidP="00093768">
      <w:pPr>
        <w:numPr>
          <w:ilvl w:val="0"/>
          <w:numId w:val="12"/>
        </w:numPr>
        <w:spacing w:before="100" w:beforeAutospacing="1" w:after="100" w:afterAutospacing="1" w:line="240" w:lineRule="auto"/>
        <w:rPr>
          <w:rFonts w:ascii="Times New Roman" w:eastAsia="Times New Roman" w:hAnsi="Times New Roman" w:cs="Times New Roman"/>
          <w:sz w:val="24"/>
          <w:szCs w:val="24"/>
          <w:lang w:eastAsia="de-DE"/>
        </w:rPr>
      </w:pPr>
      <w:r w:rsidRPr="00093768">
        <w:rPr>
          <w:rFonts w:ascii="Times New Roman" w:eastAsia="Times New Roman" w:hAnsi="Times New Roman" w:cs="Times New Roman"/>
          <w:b/>
          <w:bCs/>
          <w:sz w:val="24"/>
          <w:szCs w:val="24"/>
          <w:lang w:eastAsia="de-DE"/>
        </w:rPr>
        <w:t>Gemeinsam planen:</w:t>
      </w:r>
      <w:r w:rsidRPr="00093768">
        <w:rPr>
          <w:rFonts w:ascii="Times New Roman" w:eastAsia="Times New Roman" w:hAnsi="Times New Roman" w:cs="Times New Roman"/>
          <w:sz w:val="24"/>
          <w:szCs w:val="24"/>
          <w:lang w:eastAsia="de-DE"/>
        </w:rPr>
        <w:t xml:space="preserve"> Planen Sie den Garten gemeinsam mit den Senioren, um ihre Interessen und Wünsche zu berücksichtigen.</w:t>
      </w:r>
    </w:p>
    <w:p w14:paraId="1E99A7CF" w14:textId="77777777" w:rsidR="00093768" w:rsidRPr="00093768" w:rsidRDefault="00093768" w:rsidP="00093768">
      <w:pPr>
        <w:numPr>
          <w:ilvl w:val="0"/>
          <w:numId w:val="12"/>
        </w:numPr>
        <w:spacing w:before="100" w:beforeAutospacing="1" w:after="100" w:afterAutospacing="1" w:line="240" w:lineRule="auto"/>
        <w:rPr>
          <w:rFonts w:ascii="Times New Roman" w:eastAsia="Times New Roman" w:hAnsi="Times New Roman" w:cs="Times New Roman"/>
          <w:sz w:val="24"/>
          <w:szCs w:val="24"/>
          <w:lang w:eastAsia="de-DE"/>
        </w:rPr>
      </w:pPr>
      <w:r w:rsidRPr="00093768">
        <w:rPr>
          <w:rFonts w:ascii="Times New Roman" w:eastAsia="Times New Roman" w:hAnsi="Times New Roman" w:cs="Times New Roman"/>
          <w:b/>
          <w:bCs/>
          <w:sz w:val="24"/>
          <w:szCs w:val="24"/>
          <w:lang w:eastAsia="de-DE"/>
        </w:rPr>
        <w:t>Anleitung geben:</w:t>
      </w:r>
      <w:r w:rsidRPr="00093768">
        <w:rPr>
          <w:rFonts w:ascii="Times New Roman" w:eastAsia="Times New Roman" w:hAnsi="Times New Roman" w:cs="Times New Roman"/>
          <w:sz w:val="24"/>
          <w:szCs w:val="24"/>
          <w:lang w:eastAsia="de-DE"/>
        </w:rPr>
        <w:t xml:space="preserve"> Geben Sie klare Anweisungen und Unterstützung bei den einzelnen Arbeitsschritten.</w:t>
      </w:r>
    </w:p>
    <w:p w14:paraId="07C76494" w14:textId="77777777" w:rsidR="00093768" w:rsidRPr="00093768" w:rsidRDefault="00093768" w:rsidP="00093768">
      <w:pPr>
        <w:numPr>
          <w:ilvl w:val="0"/>
          <w:numId w:val="12"/>
        </w:numPr>
        <w:spacing w:before="100" w:beforeAutospacing="1" w:after="100" w:afterAutospacing="1" w:line="240" w:lineRule="auto"/>
        <w:rPr>
          <w:rFonts w:ascii="Times New Roman" w:eastAsia="Times New Roman" w:hAnsi="Times New Roman" w:cs="Times New Roman"/>
          <w:sz w:val="24"/>
          <w:szCs w:val="24"/>
          <w:lang w:eastAsia="de-DE"/>
        </w:rPr>
      </w:pPr>
      <w:r w:rsidRPr="00093768">
        <w:rPr>
          <w:rFonts w:ascii="Times New Roman" w:eastAsia="Times New Roman" w:hAnsi="Times New Roman" w:cs="Times New Roman"/>
          <w:b/>
          <w:bCs/>
          <w:sz w:val="24"/>
          <w:szCs w:val="24"/>
          <w:lang w:eastAsia="de-DE"/>
        </w:rPr>
        <w:t>Regelmäßige Pflege:</w:t>
      </w:r>
      <w:r w:rsidRPr="00093768">
        <w:rPr>
          <w:rFonts w:ascii="Times New Roman" w:eastAsia="Times New Roman" w:hAnsi="Times New Roman" w:cs="Times New Roman"/>
          <w:sz w:val="24"/>
          <w:szCs w:val="24"/>
          <w:lang w:eastAsia="de-DE"/>
        </w:rPr>
        <w:t xml:space="preserve"> Stellen Sie sicher, dass der Garten regelmäßig gepflegt wird, um optimale Ergebnisse zu erzielen.</w:t>
      </w:r>
    </w:p>
    <w:p w14:paraId="076A33F9" w14:textId="77777777" w:rsidR="00093768" w:rsidRPr="00093768" w:rsidRDefault="00093768" w:rsidP="00093768">
      <w:pPr>
        <w:numPr>
          <w:ilvl w:val="0"/>
          <w:numId w:val="12"/>
        </w:numPr>
        <w:spacing w:before="100" w:beforeAutospacing="1" w:after="100" w:afterAutospacing="1" w:line="240" w:lineRule="auto"/>
        <w:rPr>
          <w:rFonts w:ascii="Times New Roman" w:eastAsia="Times New Roman" w:hAnsi="Times New Roman" w:cs="Times New Roman"/>
          <w:sz w:val="24"/>
          <w:szCs w:val="24"/>
          <w:lang w:eastAsia="de-DE"/>
        </w:rPr>
      </w:pPr>
      <w:r w:rsidRPr="00093768">
        <w:rPr>
          <w:rFonts w:ascii="Times New Roman" w:eastAsia="Times New Roman" w:hAnsi="Times New Roman" w:cs="Times New Roman"/>
          <w:b/>
          <w:bCs/>
          <w:sz w:val="24"/>
          <w:szCs w:val="24"/>
          <w:lang w:eastAsia="de-DE"/>
        </w:rPr>
        <w:t>Lob und Anerkennung:</w:t>
      </w:r>
      <w:r w:rsidRPr="00093768">
        <w:rPr>
          <w:rFonts w:ascii="Times New Roman" w:eastAsia="Times New Roman" w:hAnsi="Times New Roman" w:cs="Times New Roman"/>
          <w:sz w:val="24"/>
          <w:szCs w:val="24"/>
          <w:lang w:eastAsia="de-DE"/>
        </w:rPr>
        <w:t xml:space="preserve"> Schätzen Sie die Arbeit und den Einsatz jedes Einzelnen und loben Sie die Erfolge.</w:t>
      </w:r>
    </w:p>
    <w:p w14:paraId="10587F66" w14:textId="77777777" w:rsidR="00093768" w:rsidRPr="00093768" w:rsidRDefault="00093768" w:rsidP="00093768">
      <w:pPr>
        <w:spacing w:before="100" w:beforeAutospacing="1" w:after="100" w:afterAutospacing="1" w:line="240" w:lineRule="auto"/>
        <w:rPr>
          <w:rFonts w:ascii="Times New Roman" w:eastAsia="Times New Roman" w:hAnsi="Times New Roman" w:cs="Times New Roman"/>
          <w:sz w:val="24"/>
          <w:szCs w:val="24"/>
          <w:lang w:eastAsia="de-DE"/>
        </w:rPr>
      </w:pPr>
      <w:r w:rsidRPr="00093768">
        <w:rPr>
          <w:rFonts w:ascii="Times New Roman" w:eastAsia="Times New Roman" w:hAnsi="Times New Roman" w:cs="Times New Roman"/>
          <w:sz w:val="24"/>
          <w:szCs w:val="24"/>
          <w:lang w:eastAsia="de-DE"/>
        </w:rPr>
        <w:t>Durch das Gestalten von Themen-Gartenbereichen können Senioren ihre Freude am Gärtnern ausleben, kreative Ideen umsetzen und dabei ihre körperliche und geistige Gesundheit fördern.</w:t>
      </w:r>
    </w:p>
    <w:p w14:paraId="7DE7EB90" w14:textId="77777777" w:rsidR="00447ED3" w:rsidRDefault="00447ED3"/>
    <w:sectPr w:rsidR="00447ED3">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D0C7B"/>
    <w:multiLevelType w:val="multilevel"/>
    <w:tmpl w:val="D78E06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4ED6FE0"/>
    <w:multiLevelType w:val="multilevel"/>
    <w:tmpl w:val="50FC5D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31DE467F"/>
    <w:multiLevelType w:val="multilevel"/>
    <w:tmpl w:val="96BC55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34AD036B"/>
    <w:multiLevelType w:val="multilevel"/>
    <w:tmpl w:val="7AB024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472A68E5"/>
    <w:multiLevelType w:val="multilevel"/>
    <w:tmpl w:val="DA1AA5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4B553ECD"/>
    <w:multiLevelType w:val="multilevel"/>
    <w:tmpl w:val="1C5E82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6FE50103"/>
    <w:multiLevelType w:val="multilevel"/>
    <w:tmpl w:val="E5B624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6FF610EE"/>
    <w:multiLevelType w:val="multilevel"/>
    <w:tmpl w:val="5DF039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70AA0512"/>
    <w:multiLevelType w:val="multilevel"/>
    <w:tmpl w:val="7B3AF5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76F022D1"/>
    <w:multiLevelType w:val="multilevel"/>
    <w:tmpl w:val="BECC20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770B2AE1"/>
    <w:multiLevelType w:val="multilevel"/>
    <w:tmpl w:val="4AFE50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7D0326A5"/>
    <w:multiLevelType w:val="multilevel"/>
    <w:tmpl w:val="9EE2AC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3"/>
  </w:num>
  <w:num w:numId="2">
    <w:abstractNumId w:val="4"/>
  </w:num>
  <w:num w:numId="3">
    <w:abstractNumId w:val="11"/>
  </w:num>
  <w:num w:numId="4">
    <w:abstractNumId w:val="8"/>
  </w:num>
  <w:num w:numId="5">
    <w:abstractNumId w:val="9"/>
  </w:num>
  <w:num w:numId="6">
    <w:abstractNumId w:val="10"/>
  </w:num>
  <w:num w:numId="7">
    <w:abstractNumId w:val="6"/>
  </w:num>
  <w:num w:numId="8">
    <w:abstractNumId w:val="5"/>
  </w:num>
  <w:num w:numId="9">
    <w:abstractNumId w:val="1"/>
  </w:num>
  <w:num w:numId="10">
    <w:abstractNumId w:val="2"/>
  </w:num>
  <w:num w:numId="11">
    <w:abstractNumId w:val="7"/>
  </w:num>
  <w:num w:numId="1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5"/>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47ED3"/>
    <w:rsid w:val="00093768"/>
    <w:rsid w:val="00447ED3"/>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F26679"/>
  <w15:chartTrackingRefBased/>
  <w15:docId w15:val="{05197876-4E36-483B-8CDE-971E29EF6B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3">
    <w:name w:val="heading 3"/>
    <w:basedOn w:val="Standard"/>
    <w:link w:val="berschrift3Zchn"/>
    <w:uiPriority w:val="9"/>
    <w:qFormat/>
    <w:rsid w:val="00093768"/>
    <w:pPr>
      <w:spacing w:before="100" w:beforeAutospacing="1" w:after="100" w:afterAutospacing="1" w:line="240" w:lineRule="auto"/>
      <w:outlineLvl w:val="2"/>
    </w:pPr>
    <w:rPr>
      <w:rFonts w:ascii="Times New Roman" w:eastAsia="Times New Roman" w:hAnsi="Times New Roman" w:cs="Times New Roman"/>
      <w:b/>
      <w:bCs/>
      <w:sz w:val="27"/>
      <w:szCs w:val="27"/>
      <w:lang w:eastAsia="de-DE"/>
    </w:rPr>
  </w:style>
  <w:style w:type="paragraph" w:styleId="berschrift4">
    <w:name w:val="heading 4"/>
    <w:basedOn w:val="Standard"/>
    <w:link w:val="berschrift4Zchn"/>
    <w:uiPriority w:val="9"/>
    <w:qFormat/>
    <w:rsid w:val="00093768"/>
    <w:pPr>
      <w:spacing w:before="100" w:beforeAutospacing="1" w:after="100" w:afterAutospacing="1" w:line="240" w:lineRule="auto"/>
      <w:outlineLvl w:val="3"/>
    </w:pPr>
    <w:rPr>
      <w:rFonts w:ascii="Times New Roman" w:eastAsia="Times New Roman" w:hAnsi="Times New Roman" w:cs="Times New Roman"/>
      <w:b/>
      <w:bCs/>
      <w:sz w:val="24"/>
      <w:szCs w:val="24"/>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3Zchn">
    <w:name w:val="Überschrift 3 Zchn"/>
    <w:basedOn w:val="Absatz-Standardschriftart"/>
    <w:link w:val="berschrift3"/>
    <w:uiPriority w:val="9"/>
    <w:rsid w:val="00093768"/>
    <w:rPr>
      <w:rFonts w:ascii="Times New Roman" w:eastAsia="Times New Roman" w:hAnsi="Times New Roman" w:cs="Times New Roman"/>
      <w:b/>
      <w:bCs/>
      <w:sz w:val="27"/>
      <w:szCs w:val="27"/>
      <w:lang w:eastAsia="de-DE"/>
    </w:rPr>
  </w:style>
  <w:style w:type="character" w:customStyle="1" w:styleId="berschrift4Zchn">
    <w:name w:val="Überschrift 4 Zchn"/>
    <w:basedOn w:val="Absatz-Standardschriftart"/>
    <w:link w:val="berschrift4"/>
    <w:uiPriority w:val="9"/>
    <w:rsid w:val="00093768"/>
    <w:rPr>
      <w:rFonts w:ascii="Times New Roman" w:eastAsia="Times New Roman" w:hAnsi="Times New Roman" w:cs="Times New Roman"/>
      <w:b/>
      <w:bCs/>
      <w:sz w:val="24"/>
      <w:szCs w:val="24"/>
      <w:lang w:eastAsia="de-DE"/>
    </w:rPr>
  </w:style>
  <w:style w:type="paragraph" w:styleId="StandardWeb">
    <w:name w:val="Normal (Web)"/>
    <w:basedOn w:val="Standard"/>
    <w:uiPriority w:val="99"/>
    <w:semiHidden/>
    <w:unhideWhenUsed/>
    <w:rsid w:val="00093768"/>
    <w:pPr>
      <w:spacing w:before="100" w:beforeAutospacing="1" w:after="100" w:afterAutospacing="1" w:line="240" w:lineRule="auto"/>
    </w:pPr>
    <w:rPr>
      <w:rFonts w:ascii="Times New Roman" w:eastAsia="Times New Roman" w:hAnsi="Times New Roman" w:cs="Times New Roman"/>
      <w:sz w:val="24"/>
      <w:szCs w:val="24"/>
      <w:lang w:eastAsia="de-DE"/>
    </w:rPr>
  </w:style>
  <w:style w:type="character" w:styleId="Fett">
    <w:name w:val="Strong"/>
    <w:basedOn w:val="Absatz-Standardschriftart"/>
    <w:uiPriority w:val="22"/>
    <w:qFormat/>
    <w:rsid w:val="0009376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60253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590</Words>
  <Characters>3718</Characters>
  <Application>Microsoft Office Word</Application>
  <DocSecurity>0</DocSecurity>
  <Lines>30</Lines>
  <Paragraphs>8</Paragraphs>
  <ScaleCrop>false</ScaleCrop>
  <Company/>
  <LinksUpToDate>false</LinksUpToDate>
  <CharactersWithSpaces>4300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PHIL KLEY</dc:creator>
  <cp:keywords/>
  <dc:description/>
  <cp:lastModifiedBy>PHIL KLEY</cp:lastModifiedBy>
  <cp:revision>2</cp:revision>
  <dcterms:created xsi:type="dcterms:W3CDTF">2024-06-12T14:15:00Z</dcterms:created>
  <dcterms:modified xsi:type="dcterms:W3CDTF">2024-06-12T14:15:00Z</dcterms:modified>
</cp:coreProperties>
</file>