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08449" w14:textId="670260C6" w:rsidR="001C595A" w:rsidRDefault="001C595A" w:rsidP="001C595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1C595A">
        <w:rPr>
          <w:rFonts w:ascii="Times New Roman" w:eastAsia="Times New Roman" w:hAnsi="Times New Roman" w:cs="Times New Roman"/>
          <w:b/>
          <w:bCs/>
          <w:sz w:val="27"/>
          <w:szCs w:val="27"/>
          <w:lang w:eastAsia="de-DE"/>
        </w:rPr>
        <w:t xml:space="preserve">Beruf und Karriere: Eine Anleitung für </w:t>
      </w:r>
      <w:proofErr w:type="spellStart"/>
      <w:r w:rsidRPr="001C595A">
        <w:rPr>
          <w:rFonts w:ascii="Times New Roman" w:eastAsia="Times New Roman" w:hAnsi="Times New Roman" w:cs="Times New Roman"/>
          <w:b/>
          <w:bCs/>
          <w:sz w:val="27"/>
          <w:szCs w:val="27"/>
          <w:lang w:eastAsia="de-DE"/>
        </w:rPr>
        <w:t>Biografiearbeit</w:t>
      </w:r>
      <w:proofErr w:type="spellEnd"/>
    </w:p>
    <w:p w14:paraId="61478ADB" w14:textId="77777777" w:rsidR="001C595A" w:rsidRPr="001C595A" w:rsidRDefault="001C595A" w:rsidP="001C595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p>
    <w:p w14:paraId="21EFCE65" w14:textId="77777777" w:rsidR="001C595A" w:rsidRPr="001C595A" w:rsidRDefault="001C595A" w:rsidP="001C595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C595A">
        <w:rPr>
          <w:rFonts w:ascii="Times New Roman" w:eastAsia="Times New Roman" w:hAnsi="Times New Roman" w:cs="Times New Roman"/>
          <w:b/>
          <w:bCs/>
          <w:sz w:val="24"/>
          <w:szCs w:val="24"/>
          <w:lang w:eastAsia="de-DE"/>
        </w:rPr>
        <w:t>Beschreibung</w:t>
      </w:r>
    </w:p>
    <w:p w14:paraId="07CDC57F" w14:textId="77777777" w:rsidR="001C595A" w:rsidRPr="001C595A" w:rsidRDefault="001C595A" w:rsidP="001C595A">
      <w:p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sz w:val="24"/>
          <w:szCs w:val="24"/>
          <w:lang w:eastAsia="de-DE"/>
        </w:rPr>
        <w:t>Der berufliche Werdegang und die Karriere einer Person sind oft prägende Elemente ihrer Lebensgeschichte. Diese Gespräche können Einblicke in die Arbeitswelt, persönliche Erfolge, Herausforderungen und die gesellschaftlichen Veränderungen bieten, die eine Person erlebt hat. Das Gespräch über Beruf und Karriere hilft, die Identität und die Erfahrungen einer Person zu verstehen und zu dokumentieren.</w:t>
      </w:r>
    </w:p>
    <w:p w14:paraId="7C1E5394" w14:textId="77777777" w:rsidR="001C595A" w:rsidRPr="001C595A" w:rsidRDefault="001C595A" w:rsidP="001C595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C595A">
        <w:rPr>
          <w:rFonts w:ascii="Times New Roman" w:eastAsia="Times New Roman" w:hAnsi="Times New Roman" w:cs="Times New Roman"/>
          <w:b/>
          <w:bCs/>
          <w:sz w:val="24"/>
          <w:szCs w:val="24"/>
          <w:lang w:eastAsia="de-DE"/>
        </w:rPr>
        <w:t>Vorbereitung</w:t>
      </w:r>
    </w:p>
    <w:p w14:paraId="327948AE" w14:textId="77777777" w:rsidR="001C595A" w:rsidRPr="001C595A" w:rsidRDefault="001C595A" w:rsidP="001C595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b/>
          <w:bCs/>
          <w:sz w:val="24"/>
          <w:szCs w:val="24"/>
          <w:lang w:eastAsia="de-DE"/>
        </w:rPr>
        <w:t>Berufliche Dokumente und Erinnerungsstücke</w:t>
      </w:r>
      <w:r w:rsidRPr="001C595A">
        <w:rPr>
          <w:rFonts w:ascii="Times New Roman" w:eastAsia="Times New Roman" w:hAnsi="Times New Roman" w:cs="Times New Roman"/>
          <w:sz w:val="24"/>
          <w:szCs w:val="24"/>
          <w:lang w:eastAsia="de-DE"/>
        </w:rPr>
        <w:t>: Sammeln Sie Lebensläufe, Arbeitszeugnisse, Fotos von Arbeitsplätzen und andere relevante Dokumente.</w:t>
      </w:r>
    </w:p>
    <w:p w14:paraId="71E6150C" w14:textId="77777777" w:rsidR="001C595A" w:rsidRPr="001C595A" w:rsidRDefault="001C595A" w:rsidP="001C595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b/>
          <w:bCs/>
          <w:sz w:val="24"/>
          <w:szCs w:val="24"/>
          <w:lang w:eastAsia="de-DE"/>
        </w:rPr>
        <w:t>Berufliche Meilensteine</w:t>
      </w:r>
      <w:r w:rsidRPr="001C595A">
        <w:rPr>
          <w:rFonts w:ascii="Times New Roman" w:eastAsia="Times New Roman" w:hAnsi="Times New Roman" w:cs="Times New Roman"/>
          <w:sz w:val="24"/>
          <w:szCs w:val="24"/>
          <w:lang w:eastAsia="de-DE"/>
        </w:rPr>
        <w:t>: Notieren Sie wichtige berufliche Stationen und Ereignisse, um das Gespräch zu strukturieren.</w:t>
      </w:r>
    </w:p>
    <w:p w14:paraId="22C26566" w14:textId="77777777" w:rsidR="001C595A" w:rsidRPr="001C595A" w:rsidRDefault="001C595A" w:rsidP="001C595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C595A">
        <w:rPr>
          <w:rFonts w:ascii="Times New Roman" w:eastAsia="Times New Roman" w:hAnsi="Times New Roman" w:cs="Times New Roman"/>
          <w:b/>
          <w:bCs/>
          <w:sz w:val="24"/>
          <w:szCs w:val="24"/>
          <w:lang w:eastAsia="de-DE"/>
        </w:rPr>
        <w:t>Gesprächsführung</w:t>
      </w:r>
    </w:p>
    <w:p w14:paraId="16B8AD3C" w14:textId="77777777" w:rsidR="001C595A" w:rsidRPr="001C595A" w:rsidRDefault="001C595A" w:rsidP="001C595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b/>
          <w:bCs/>
          <w:sz w:val="24"/>
          <w:szCs w:val="24"/>
          <w:lang w:eastAsia="de-DE"/>
        </w:rPr>
        <w:t>Offene Fragen stellen</w:t>
      </w:r>
      <w:r w:rsidRPr="001C595A">
        <w:rPr>
          <w:rFonts w:ascii="Times New Roman" w:eastAsia="Times New Roman" w:hAnsi="Times New Roman" w:cs="Times New Roman"/>
          <w:sz w:val="24"/>
          <w:szCs w:val="24"/>
          <w:lang w:eastAsia="de-DE"/>
        </w:rPr>
        <w:t>:</w:t>
      </w:r>
    </w:p>
    <w:p w14:paraId="45DA8C98" w14:textId="77777777" w:rsidR="001C595A" w:rsidRPr="001C595A" w:rsidRDefault="001C595A" w:rsidP="001C595A">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sz w:val="24"/>
          <w:szCs w:val="24"/>
          <w:lang w:eastAsia="de-DE"/>
        </w:rPr>
        <w:t>"Was war Ihr erster Job und wie haben Sie ihn gefunden?"</w:t>
      </w:r>
    </w:p>
    <w:p w14:paraId="6C508D17" w14:textId="77777777" w:rsidR="001C595A" w:rsidRPr="001C595A" w:rsidRDefault="001C595A" w:rsidP="001C595A">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sz w:val="24"/>
          <w:szCs w:val="24"/>
          <w:lang w:eastAsia="de-DE"/>
        </w:rPr>
        <w:t>"Welche Berufe haben Sie im Laufe Ihres Lebens ausgeübt?"</w:t>
      </w:r>
    </w:p>
    <w:p w14:paraId="69419E71" w14:textId="77777777" w:rsidR="001C595A" w:rsidRPr="001C595A" w:rsidRDefault="001C595A" w:rsidP="001C595A">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sz w:val="24"/>
          <w:szCs w:val="24"/>
          <w:lang w:eastAsia="de-DE"/>
        </w:rPr>
        <w:t>"Was waren die größten Herausforderungen in Ihrer Karriere?"</w:t>
      </w:r>
    </w:p>
    <w:p w14:paraId="15685542" w14:textId="77777777" w:rsidR="001C595A" w:rsidRPr="001C595A" w:rsidRDefault="001C595A" w:rsidP="001C595A">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sz w:val="24"/>
          <w:szCs w:val="24"/>
          <w:lang w:eastAsia="de-DE"/>
        </w:rPr>
        <w:t>"Gibt es besondere Erfolge oder Meilensteine, auf die Sie stolz sind?"</w:t>
      </w:r>
    </w:p>
    <w:p w14:paraId="5E9B7049" w14:textId="77777777" w:rsidR="001C595A" w:rsidRPr="001C595A" w:rsidRDefault="001C595A" w:rsidP="001C595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b/>
          <w:bCs/>
          <w:sz w:val="24"/>
          <w:szCs w:val="24"/>
          <w:lang w:eastAsia="de-DE"/>
        </w:rPr>
        <w:t>Tägliche Arbeitsroutine und Kollegen</w:t>
      </w:r>
      <w:r w:rsidRPr="001C595A">
        <w:rPr>
          <w:rFonts w:ascii="Times New Roman" w:eastAsia="Times New Roman" w:hAnsi="Times New Roman" w:cs="Times New Roman"/>
          <w:sz w:val="24"/>
          <w:szCs w:val="24"/>
          <w:lang w:eastAsia="de-DE"/>
        </w:rPr>
        <w:t>:</w:t>
      </w:r>
    </w:p>
    <w:p w14:paraId="0C2F79EA" w14:textId="77777777" w:rsidR="001C595A" w:rsidRPr="001C595A" w:rsidRDefault="001C595A" w:rsidP="001C595A">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sz w:val="24"/>
          <w:szCs w:val="24"/>
          <w:lang w:eastAsia="de-DE"/>
        </w:rPr>
        <w:t>"Wie sah ein typischer Arbeitstag für Sie aus?"</w:t>
      </w:r>
    </w:p>
    <w:p w14:paraId="1464ADDF" w14:textId="77777777" w:rsidR="001C595A" w:rsidRPr="001C595A" w:rsidRDefault="001C595A" w:rsidP="001C595A">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sz w:val="24"/>
          <w:szCs w:val="24"/>
          <w:lang w:eastAsia="de-DE"/>
        </w:rPr>
        <w:t>"Welche Kollegen oder Mentoren haben einen bleibenden Eindruck hinterlassen?"</w:t>
      </w:r>
    </w:p>
    <w:p w14:paraId="756F0FC3" w14:textId="77777777" w:rsidR="001C595A" w:rsidRPr="001C595A" w:rsidRDefault="001C595A" w:rsidP="001C595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b/>
          <w:bCs/>
          <w:sz w:val="24"/>
          <w:szCs w:val="24"/>
          <w:lang w:eastAsia="de-DE"/>
        </w:rPr>
        <w:t>Berufsbedingte Veränderungen</w:t>
      </w:r>
      <w:r w:rsidRPr="001C595A">
        <w:rPr>
          <w:rFonts w:ascii="Times New Roman" w:eastAsia="Times New Roman" w:hAnsi="Times New Roman" w:cs="Times New Roman"/>
          <w:sz w:val="24"/>
          <w:szCs w:val="24"/>
          <w:lang w:eastAsia="de-DE"/>
        </w:rPr>
        <w:t>:</w:t>
      </w:r>
    </w:p>
    <w:p w14:paraId="40BC9E2E" w14:textId="77777777" w:rsidR="001C595A" w:rsidRPr="001C595A" w:rsidRDefault="001C595A" w:rsidP="001C595A">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sz w:val="24"/>
          <w:szCs w:val="24"/>
          <w:lang w:eastAsia="de-DE"/>
        </w:rPr>
        <w:t>"Wie haben sich Ihre beruflichen Aufgaben und Verantwortlichkeiten im Laufe der Zeit verändert?"</w:t>
      </w:r>
    </w:p>
    <w:p w14:paraId="1F0D2BBF" w14:textId="77777777" w:rsidR="001C595A" w:rsidRPr="001C595A" w:rsidRDefault="001C595A" w:rsidP="001C595A">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sz w:val="24"/>
          <w:szCs w:val="24"/>
          <w:lang w:eastAsia="de-DE"/>
        </w:rPr>
        <w:t>"Welche technischen oder organisatorischen Veränderungen haben Sie miterlebt?"</w:t>
      </w:r>
    </w:p>
    <w:p w14:paraId="5753FA7A" w14:textId="77777777" w:rsidR="001C595A" w:rsidRPr="001C595A" w:rsidRDefault="001C595A" w:rsidP="001C595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C595A">
        <w:rPr>
          <w:rFonts w:ascii="Times New Roman" w:eastAsia="Times New Roman" w:hAnsi="Times New Roman" w:cs="Times New Roman"/>
          <w:b/>
          <w:bCs/>
          <w:sz w:val="24"/>
          <w:szCs w:val="24"/>
          <w:lang w:eastAsia="de-DE"/>
        </w:rPr>
        <w:t>Interaktive Aktivitäten</w:t>
      </w:r>
    </w:p>
    <w:p w14:paraId="4BBD0E16" w14:textId="77777777" w:rsidR="001C595A" w:rsidRPr="001C595A" w:rsidRDefault="001C595A" w:rsidP="001C595A">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b/>
          <w:bCs/>
          <w:sz w:val="24"/>
          <w:szCs w:val="24"/>
          <w:lang w:eastAsia="de-DE"/>
        </w:rPr>
        <w:t>Berufliches Portfolio</w:t>
      </w:r>
      <w:r w:rsidRPr="001C595A">
        <w:rPr>
          <w:rFonts w:ascii="Times New Roman" w:eastAsia="Times New Roman" w:hAnsi="Times New Roman" w:cs="Times New Roman"/>
          <w:sz w:val="24"/>
          <w:szCs w:val="24"/>
          <w:lang w:eastAsia="de-DE"/>
        </w:rPr>
        <w:t>: Erstellen Sie ein Portfolio mit Dokumenten, Fotos und Notizen, die die berufliche Laufbahn dokumentieren.</w:t>
      </w:r>
    </w:p>
    <w:p w14:paraId="2ED22DD2" w14:textId="77777777" w:rsidR="001C595A" w:rsidRPr="001C595A" w:rsidRDefault="001C595A" w:rsidP="001C595A">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b/>
          <w:bCs/>
          <w:sz w:val="24"/>
          <w:szCs w:val="24"/>
          <w:lang w:eastAsia="de-DE"/>
        </w:rPr>
        <w:t>Zeitstrahl der Karriere</w:t>
      </w:r>
      <w:r w:rsidRPr="001C595A">
        <w:rPr>
          <w:rFonts w:ascii="Times New Roman" w:eastAsia="Times New Roman" w:hAnsi="Times New Roman" w:cs="Times New Roman"/>
          <w:sz w:val="24"/>
          <w:szCs w:val="24"/>
          <w:lang w:eastAsia="de-DE"/>
        </w:rPr>
        <w:t>: Entwickeln Sie einen Zeitstrahl, der wichtige berufliche Ereignisse und Übergänge darstellt.</w:t>
      </w:r>
    </w:p>
    <w:p w14:paraId="5034A43C" w14:textId="77777777" w:rsidR="001C595A" w:rsidRPr="001C595A" w:rsidRDefault="001C595A" w:rsidP="001C595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C595A">
        <w:rPr>
          <w:rFonts w:ascii="Times New Roman" w:eastAsia="Times New Roman" w:hAnsi="Times New Roman" w:cs="Times New Roman"/>
          <w:b/>
          <w:bCs/>
          <w:sz w:val="24"/>
          <w:szCs w:val="24"/>
          <w:lang w:eastAsia="de-DE"/>
        </w:rPr>
        <w:t>Nachbereitung</w:t>
      </w:r>
    </w:p>
    <w:p w14:paraId="0E8D6E90" w14:textId="77777777" w:rsidR="001C595A" w:rsidRPr="001C595A" w:rsidRDefault="001C595A" w:rsidP="001C595A">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b/>
          <w:bCs/>
          <w:sz w:val="24"/>
          <w:szCs w:val="24"/>
          <w:lang w:eastAsia="de-DE"/>
        </w:rPr>
        <w:t>Reflexion</w:t>
      </w:r>
      <w:r w:rsidRPr="001C595A">
        <w:rPr>
          <w:rFonts w:ascii="Times New Roman" w:eastAsia="Times New Roman" w:hAnsi="Times New Roman" w:cs="Times New Roman"/>
          <w:sz w:val="24"/>
          <w:szCs w:val="24"/>
          <w:lang w:eastAsia="de-DE"/>
        </w:rPr>
        <w:t>: Fragen Sie nach dem Gespräch nach weiteren Erinnerungen oder Gedanken, die sie teilen möchten.</w:t>
      </w:r>
    </w:p>
    <w:p w14:paraId="62D738D7" w14:textId="199AE079" w:rsidR="001C595A" w:rsidRDefault="001C595A" w:rsidP="001C595A">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b/>
          <w:bCs/>
          <w:sz w:val="24"/>
          <w:szCs w:val="24"/>
          <w:lang w:eastAsia="de-DE"/>
        </w:rPr>
        <w:t>Dokumentation</w:t>
      </w:r>
      <w:r w:rsidRPr="001C595A">
        <w:rPr>
          <w:rFonts w:ascii="Times New Roman" w:eastAsia="Times New Roman" w:hAnsi="Times New Roman" w:cs="Times New Roman"/>
          <w:sz w:val="24"/>
          <w:szCs w:val="24"/>
          <w:lang w:eastAsia="de-DE"/>
        </w:rPr>
        <w:t>: Halten Sie die Geschichten und Erfahrungen schriftlich fest oder nehmen Sie sie auf, um sie für die Nachwelt zu bewahren.</w:t>
      </w:r>
    </w:p>
    <w:p w14:paraId="65A23043" w14:textId="1A225DEC" w:rsidR="001C595A" w:rsidRDefault="001C595A" w:rsidP="001C595A">
      <w:pPr>
        <w:spacing w:before="100" w:beforeAutospacing="1" w:after="100" w:afterAutospacing="1" w:line="240" w:lineRule="auto"/>
        <w:rPr>
          <w:rFonts w:ascii="Times New Roman" w:eastAsia="Times New Roman" w:hAnsi="Times New Roman" w:cs="Times New Roman"/>
          <w:sz w:val="24"/>
          <w:szCs w:val="24"/>
          <w:lang w:eastAsia="de-DE"/>
        </w:rPr>
      </w:pPr>
    </w:p>
    <w:p w14:paraId="3379E992" w14:textId="77777777" w:rsidR="001C595A" w:rsidRPr="001C595A" w:rsidRDefault="001C595A" w:rsidP="001C595A">
      <w:pPr>
        <w:spacing w:before="100" w:beforeAutospacing="1" w:after="100" w:afterAutospacing="1" w:line="240" w:lineRule="auto"/>
        <w:rPr>
          <w:rFonts w:ascii="Times New Roman" w:eastAsia="Times New Roman" w:hAnsi="Times New Roman" w:cs="Times New Roman"/>
          <w:sz w:val="24"/>
          <w:szCs w:val="24"/>
          <w:lang w:eastAsia="de-DE"/>
        </w:rPr>
      </w:pPr>
    </w:p>
    <w:p w14:paraId="7700E5B0" w14:textId="77777777" w:rsidR="001C595A" w:rsidRPr="001C595A" w:rsidRDefault="001C595A" w:rsidP="001C595A">
      <w:pPr>
        <w:spacing w:before="100" w:beforeAutospacing="1" w:after="100" w:afterAutospacing="1" w:line="240" w:lineRule="auto"/>
        <w:rPr>
          <w:rFonts w:ascii="Times New Roman" w:eastAsia="Times New Roman" w:hAnsi="Times New Roman" w:cs="Times New Roman"/>
          <w:sz w:val="24"/>
          <w:szCs w:val="24"/>
          <w:lang w:eastAsia="de-DE"/>
        </w:rPr>
      </w:pPr>
      <w:r w:rsidRPr="001C595A">
        <w:rPr>
          <w:rFonts w:ascii="Times New Roman" w:eastAsia="Times New Roman" w:hAnsi="Times New Roman" w:cs="Times New Roman"/>
          <w:sz w:val="24"/>
          <w:szCs w:val="24"/>
          <w:lang w:eastAsia="de-DE"/>
        </w:rPr>
        <w:t>Gespräche über Beruf und Karriere bieten wertvolle Einblicke in die persönlichen und beruflichen Erfahrungen älterer Menschen. Durch gezielte Fragen, interaktive Aktivitäten und sorgfältige Vorbereitung können diese Themen tiefere Verbindungen und ein besseres Verständnis der Lebensgeschichte einer Person fördern. Regelmäßige biografische Gespräche bereichern nicht nur das Leben der älteren Menschen, sondern auch das der Betreuer und Angehörigen, indem sie bedeutungsvolle und inspirierende Geschichten bewahren und teilen.</w:t>
      </w:r>
    </w:p>
    <w:p w14:paraId="7B120C5D" w14:textId="77777777" w:rsidR="00705957" w:rsidRPr="001C595A" w:rsidRDefault="00705957" w:rsidP="001C595A"/>
    <w:sectPr w:rsidR="00705957" w:rsidRPr="001C595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56294"/>
    <w:multiLevelType w:val="multilevel"/>
    <w:tmpl w:val="39E80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D11087"/>
    <w:multiLevelType w:val="multilevel"/>
    <w:tmpl w:val="6292E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066454"/>
    <w:multiLevelType w:val="multilevel"/>
    <w:tmpl w:val="916A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3A354D"/>
    <w:multiLevelType w:val="multilevel"/>
    <w:tmpl w:val="0E9A6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626D71"/>
    <w:multiLevelType w:val="multilevel"/>
    <w:tmpl w:val="A43AC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A4236D"/>
    <w:multiLevelType w:val="multilevel"/>
    <w:tmpl w:val="99C22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391112"/>
    <w:multiLevelType w:val="multilevel"/>
    <w:tmpl w:val="271C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067AF3"/>
    <w:multiLevelType w:val="multilevel"/>
    <w:tmpl w:val="2BA60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4"/>
  </w:num>
  <w:num w:numId="4">
    <w:abstractNumId w:val="1"/>
  </w:num>
  <w:num w:numId="5">
    <w:abstractNumId w:val="6"/>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957"/>
    <w:rsid w:val="001C595A"/>
    <w:rsid w:val="007059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3FA6C"/>
  <w15:chartTrackingRefBased/>
  <w15:docId w15:val="{520FA0D9-2281-4A47-BD9F-05CB25CE2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1C595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1C595A"/>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1C595A"/>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1C595A"/>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1C595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1C59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732469">
      <w:bodyDiv w:val="1"/>
      <w:marLeft w:val="0"/>
      <w:marRight w:val="0"/>
      <w:marTop w:val="0"/>
      <w:marBottom w:val="0"/>
      <w:divBdr>
        <w:top w:val="none" w:sz="0" w:space="0" w:color="auto"/>
        <w:left w:val="none" w:sz="0" w:space="0" w:color="auto"/>
        <w:bottom w:val="none" w:sz="0" w:space="0" w:color="auto"/>
        <w:right w:val="none" w:sz="0" w:space="0" w:color="auto"/>
      </w:divBdr>
    </w:div>
    <w:div w:id="211578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337</Words>
  <Characters>2124</Characters>
  <Application>Microsoft Office Word</Application>
  <DocSecurity>0</DocSecurity>
  <Lines>17</Lines>
  <Paragraphs>4</Paragraphs>
  <ScaleCrop>false</ScaleCrop>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2024-06-06T14:24:00Z</dcterms:created>
  <dcterms:modified xsi:type="dcterms:W3CDTF">2024-06-06T14:24:00Z</dcterms:modified>
</cp:coreProperties>
</file>